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6D9" w:rsidRPr="00CD5FEE" w:rsidRDefault="0028422A" w:rsidP="00A3159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EDITAL PARA PARTICIPAÇÂO DO</w:t>
      </w:r>
      <w:r w:rsidR="003137F0">
        <w:rPr>
          <w:rFonts w:ascii="Arial" w:hAnsi="Arial" w:cs="Arial"/>
          <w:b/>
          <w:sz w:val="20"/>
          <w:szCs w:val="20"/>
        </w:rPr>
        <w:t xml:space="preserve"> </w:t>
      </w:r>
      <w:r w:rsidR="004E46D9" w:rsidRPr="00CD5FEE">
        <w:rPr>
          <w:rFonts w:ascii="Arial" w:hAnsi="Arial" w:cs="Arial"/>
          <w:b/>
          <w:sz w:val="20"/>
          <w:szCs w:val="20"/>
        </w:rPr>
        <w:t xml:space="preserve">FESTIVAL DE MPB DE INDAIATUBA </w:t>
      </w:r>
      <w:r w:rsidR="00373D73" w:rsidRPr="00CD5FEE">
        <w:rPr>
          <w:rFonts w:ascii="Arial" w:hAnsi="Arial" w:cs="Arial"/>
          <w:b/>
          <w:sz w:val="20"/>
          <w:szCs w:val="20"/>
        </w:rPr>
        <w:t>2018</w:t>
      </w:r>
    </w:p>
    <w:p w:rsidR="004E46D9" w:rsidRPr="00CD5FEE" w:rsidRDefault="004E46D9" w:rsidP="006E4E58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300F6E" w:rsidRPr="00CD5FEE" w:rsidRDefault="0028422A" w:rsidP="001658F9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presente </w:t>
      </w:r>
      <w:r w:rsidR="001658F9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dital visa divulgar os critérios para participação do</w:t>
      </w:r>
      <w:r w:rsidR="004E46D9" w:rsidRPr="00CD5FEE">
        <w:rPr>
          <w:rFonts w:ascii="Arial" w:hAnsi="Arial" w:cs="Arial"/>
          <w:sz w:val="20"/>
          <w:szCs w:val="20"/>
        </w:rPr>
        <w:t xml:space="preserve"> FESTIVAL DE MPB DE INDAIATUBA, edição </w:t>
      </w:r>
      <w:r w:rsidR="00570D14" w:rsidRPr="00CD5FEE">
        <w:rPr>
          <w:rFonts w:ascii="Arial" w:hAnsi="Arial" w:cs="Arial"/>
          <w:sz w:val="20"/>
          <w:szCs w:val="20"/>
        </w:rPr>
        <w:t>201</w:t>
      </w:r>
      <w:r w:rsidR="00373D73" w:rsidRPr="00CD5FEE">
        <w:rPr>
          <w:rFonts w:ascii="Arial" w:hAnsi="Arial" w:cs="Arial"/>
          <w:sz w:val="20"/>
          <w:szCs w:val="20"/>
        </w:rPr>
        <w:t>8</w:t>
      </w:r>
      <w:r w:rsidR="004E46D9" w:rsidRPr="00CD5FEE">
        <w:rPr>
          <w:rFonts w:ascii="Arial" w:hAnsi="Arial" w:cs="Arial"/>
          <w:sz w:val="20"/>
          <w:szCs w:val="20"/>
        </w:rPr>
        <w:t xml:space="preserve">, promovido pela Prefeitura Municipal de Indaiatuba, por meio da Secretaria Municipal da Cultura, e compreenderá as seguintes etapas: </w:t>
      </w:r>
      <w:r w:rsidR="00861DA5">
        <w:rPr>
          <w:rFonts w:ascii="Arial" w:hAnsi="Arial" w:cs="Arial"/>
          <w:sz w:val="20"/>
          <w:szCs w:val="20"/>
        </w:rPr>
        <w:t xml:space="preserve">Inscrição, Eliminatória, Final e </w:t>
      </w:r>
      <w:r w:rsidR="00397775">
        <w:rPr>
          <w:rFonts w:ascii="Arial" w:hAnsi="Arial" w:cs="Arial"/>
          <w:sz w:val="20"/>
          <w:szCs w:val="20"/>
        </w:rPr>
        <w:t>P</w:t>
      </w:r>
      <w:r w:rsidR="00861DA5">
        <w:rPr>
          <w:rFonts w:ascii="Arial" w:hAnsi="Arial" w:cs="Arial"/>
          <w:sz w:val="20"/>
          <w:szCs w:val="20"/>
        </w:rPr>
        <w:t>remiação</w:t>
      </w:r>
      <w:r w:rsidR="006F3935" w:rsidRPr="00CD5FEE">
        <w:rPr>
          <w:rFonts w:ascii="Arial" w:hAnsi="Arial" w:cs="Arial"/>
          <w:sz w:val="20"/>
          <w:szCs w:val="20"/>
        </w:rPr>
        <w:t>.</w:t>
      </w:r>
    </w:p>
    <w:p w:rsidR="00436635" w:rsidRPr="00CD5FEE" w:rsidRDefault="00436635" w:rsidP="0041422F">
      <w:pPr>
        <w:spacing w:after="0"/>
        <w:ind w:firstLine="708"/>
        <w:jc w:val="both"/>
        <w:rPr>
          <w:rFonts w:ascii="Arial" w:hAnsi="Arial" w:cs="Arial"/>
          <w:b/>
          <w:sz w:val="20"/>
          <w:szCs w:val="20"/>
        </w:rPr>
      </w:pP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1 - DOS OBJETIVOS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1.1. Incentivar a composição e produção musical;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1.2. Direcionar o interesse da população e mostrar a importância da arte como fonte de cultura e lazer;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1.3. Aprimorar e desenvolver a cultura musical, promovendo um intercâmbio artístico-cultural, altamente gratificante a todos os elementos geradores da Cultura;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1.4. Revelar novos talentos musicais.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2 - DAS INSCRIÇÕES</w:t>
      </w:r>
    </w:p>
    <w:p w:rsidR="00245D51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2.1. Podem participar</w:t>
      </w:r>
      <w:r w:rsidR="005C3136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do Festival de MPB de Indaiatuba</w:t>
      </w:r>
      <w:r w:rsidR="004E4A03" w:rsidRPr="00CD5FEE">
        <w:rPr>
          <w:rFonts w:ascii="Arial" w:hAnsi="Arial" w:cs="Arial"/>
          <w:sz w:val="20"/>
          <w:szCs w:val="20"/>
        </w:rPr>
        <w:t xml:space="preserve">: </w:t>
      </w:r>
      <w:r w:rsidRPr="00CD5FEE">
        <w:rPr>
          <w:rFonts w:ascii="Arial" w:hAnsi="Arial" w:cs="Arial"/>
          <w:sz w:val="20"/>
          <w:szCs w:val="20"/>
        </w:rPr>
        <w:t>solo</w:t>
      </w:r>
      <w:r w:rsidR="004E4A03" w:rsidRPr="00CD5FEE">
        <w:rPr>
          <w:rFonts w:ascii="Arial" w:hAnsi="Arial" w:cs="Arial"/>
          <w:sz w:val="20"/>
          <w:szCs w:val="20"/>
        </w:rPr>
        <w:t>s</w:t>
      </w:r>
      <w:r w:rsidRPr="00CD5FEE">
        <w:rPr>
          <w:rFonts w:ascii="Arial" w:hAnsi="Arial" w:cs="Arial"/>
          <w:sz w:val="20"/>
          <w:szCs w:val="20"/>
        </w:rPr>
        <w:t>, duplas e bandas do respectivo gênero e suas vertentes formadas em Indaiatuba e/ou em cidades de todo o território nacional</w:t>
      </w:r>
      <w:r w:rsidR="00245D51" w:rsidRPr="00CD5FEE">
        <w:rPr>
          <w:rFonts w:ascii="Arial" w:hAnsi="Arial" w:cs="Arial"/>
          <w:sz w:val="20"/>
          <w:szCs w:val="20"/>
        </w:rPr>
        <w:t>;</w:t>
      </w:r>
    </w:p>
    <w:p w:rsidR="00532069" w:rsidRPr="00397775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397775">
        <w:rPr>
          <w:rFonts w:ascii="Arial" w:hAnsi="Arial" w:cs="Arial"/>
          <w:sz w:val="20"/>
          <w:szCs w:val="20"/>
        </w:rPr>
        <w:t>2.2</w:t>
      </w:r>
      <w:r w:rsidR="00B308AF" w:rsidRPr="00397775">
        <w:rPr>
          <w:rFonts w:ascii="Arial" w:hAnsi="Arial" w:cs="Arial"/>
          <w:sz w:val="20"/>
          <w:szCs w:val="20"/>
        </w:rPr>
        <w:t xml:space="preserve"> </w:t>
      </w:r>
      <w:r w:rsidRPr="00397775">
        <w:rPr>
          <w:rFonts w:ascii="Arial" w:hAnsi="Arial" w:cs="Arial"/>
          <w:sz w:val="20"/>
          <w:szCs w:val="20"/>
        </w:rPr>
        <w:t xml:space="preserve">As inscrições </w:t>
      </w:r>
      <w:r w:rsidR="00532069" w:rsidRPr="00397775">
        <w:rPr>
          <w:rFonts w:ascii="Arial" w:hAnsi="Arial" w:cs="Arial"/>
          <w:sz w:val="20"/>
          <w:szCs w:val="20"/>
        </w:rPr>
        <w:t xml:space="preserve">serão feitas </w:t>
      </w:r>
      <w:r w:rsidR="00373D73" w:rsidRPr="00397775">
        <w:rPr>
          <w:rFonts w:ascii="Arial" w:hAnsi="Arial" w:cs="Arial"/>
          <w:sz w:val="20"/>
          <w:szCs w:val="20"/>
        </w:rPr>
        <w:t xml:space="preserve">exclusivamente </w:t>
      </w:r>
      <w:r w:rsidR="00532069" w:rsidRPr="00397775">
        <w:rPr>
          <w:rFonts w:ascii="Arial" w:hAnsi="Arial" w:cs="Arial"/>
          <w:sz w:val="20"/>
          <w:szCs w:val="20"/>
        </w:rPr>
        <w:t xml:space="preserve">de forma online </w:t>
      </w:r>
      <w:r w:rsidR="00373D73" w:rsidRPr="00397775">
        <w:rPr>
          <w:rFonts w:ascii="Arial" w:hAnsi="Arial" w:cs="Arial"/>
          <w:sz w:val="20"/>
          <w:szCs w:val="20"/>
        </w:rPr>
        <w:t xml:space="preserve">acessando link específico no site da Prefeitura Municipal de Indaiatuba em </w:t>
      </w:r>
      <w:hyperlink r:id="rId7" w:history="1">
        <w:r w:rsidR="00373D73" w:rsidRPr="00397775">
          <w:rPr>
            <w:rStyle w:val="Hyperlink"/>
            <w:rFonts w:ascii="Arial" w:hAnsi="Arial" w:cs="Arial"/>
            <w:color w:val="auto"/>
            <w:sz w:val="20"/>
            <w:szCs w:val="20"/>
          </w:rPr>
          <w:t>www.indaiatuba.sp.gov.br</w:t>
        </w:r>
      </w:hyperlink>
      <w:r w:rsidR="00373D73" w:rsidRPr="00397775">
        <w:rPr>
          <w:rFonts w:ascii="Arial" w:hAnsi="Arial" w:cs="Arial"/>
          <w:sz w:val="20"/>
          <w:szCs w:val="20"/>
        </w:rPr>
        <w:t xml:space="preserve"> da 0h do dia 02</w:t>
      </w:r>
      <w:r w:rsidR="000B41A2" w:rsidRPr="00397775">
        <w:rPr>
          <w:rFonts w:ascii="Arial" w:hAnsi="Arial" w:cs="Arial"/>
          <w:sz w:val="20"/>
          <w:szCs w:val="20"/>
        </w:rPr>
        <w:t xml:space="preserve"> de abril</w:t>
      </w:r>
      <w:r w:rsidR="00373D73" w:rsidRPr="00397775">
        <w:rPr>
          <w:rFonts w:ascii="Arial" w:hAnsi="Arial" w:cs="Arial"/>
          <w:sz w:val="20"/>
          <w:szCs w:val="20"/>
        </w:rPr>
        <w:t xml:space="preserve"> às 23h59min. </w:t>
      </w:r>
      <w:proofErr w:type="gramStart"/>
      <w:r w:rsidR="00373D73" w:rsidRPr="00397775">
        <w:rPr>
          <w:rFonts w:ascii="Arial" w:hAnsi="Arial" w:cs="Arial"/>
          <w:sz w:val="20"/>
          <w:szCs w:val="20"/>
        </w:rPr>
        <w:t>do</w:t>
      </w:r>
      <w:proofErr w:type="gramEnd"/>
      <w:r w:rsidR="00373D73" w:rsidRPr="00397775">
        <w:rPr>
          <w:rFonts w:ascii="Arial" w:hAnsi="Arial" w:cs="Arial"/>
          <w:sz w:val="20"/>
          <w:szCs w:val="20"/>
        </w:rPr>
        <w:t xml:space="preserve"> dia 27 de abril</w:t>
      </w:r>
      <w:r w:rsidR="00532069" w:rsidRPr="00397775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</w:t>
      </w:r>
      <w:r w:rsidR="00532069" w:rsidRPr="00CD5FEE">
        <w:rPr>
          <w:rFonts w:ascii="Arial" w:hAnsi="Arial" w:cs="Arial"/>
          <w:sz w:val="20"/>
          <w:szCs w:val="20"/>
        </w:rPr>
        <w:t>4</w:t>
      </w:r>
      <w:r w:rsidRPr="00CD5FEE">
        <w:rPr>
          <w:rFonts w:ascii="Arial" w:hAnsi="Arial" w:cs="Arial"/>
          <w:sz w:val="20"/>
          <w:szCs w:val="20"/>
        </w:rPr>
        <w:t>. Será vetada a participação de pessoas diretamente envolvidas na realização/organização do evento;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</w:t>
      </w:r>
      <w:r w:rsidR="00532069" w:rsidRPr="00CD5FEE">
        <w:rPr>
          <w:rFonts w:ascii="Arial" w:hAnsi="Arial" w:cs="Arial"/>
          <w:sz w:val="20"/>
          <w:szCs w:val="20"/>
        </w:rPr>
        <w:t>5</w:t>
      </w:r>
      <w:r w:rsidRPr="00CD5FEE">
        <w:rPr>
          <w:rFonts w:ascii="Arial" w:hAnsi="Arial" w:cs="Arial"/>
          <w:sz w:val="20"/>
          <w:szCs w:val="20"/>
        </w:rPr>
        <w:t>. Serão vetadas as inscrições de músicas de quaisquer outros gêneros musicais e suas respectivas vertentes;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</w:t>
      </w:r>
      <w:r w:rsidR="00532069" w:rsidRPr="00CD5FEE">
        <w:rPr>
          <w:rFonts w:ascii="Arial" w:hAnsi="Arial" w:cs="Arial"/>
          <w:sz w:val="20"/>
          <w:szCs w:val="20"/>
        </w:rPr>
        <w:t>6</w:t>
      </w:r>
      <w:r w:rsidRPr="00CD5FEE">
        <w:rPr>
          <w:rFonts w:ascii="Arial" w:hAnsi="Arial" w:cs="Arial"/>
          <w:sz w:val="20"/>
          <w:szCs w:val="20"/>
        </w:rPr>
        <w:t xml:space="preserve">. Os participantes deverão apresentar </w:t>
      </w:r>
      <w:proofErr w:type="gramStart"/>
      <w:r w:rsidRPr="00CD5FEE">
        <w:rPr>
          <w:rFonts w:ascii="Arial" w:hAnsi="Arial" w:cs="Arial"/>
          <w:sz w:val="20"/>
          <w:szCs w:val="20"/>
        </w:rPr>
        <w:t>2</w:t>
      </w:r>
      <w:proofErr w:type="gramEnd"/>
      <w:r w:rsidR="00F372BD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(duas) músicas próprias, </w:t>
      </w:r>
      <w:r w:rsidR="00397775">
        <w:rPr>
          <w:rFonts w:ascii="Arial" w:hAnsi="Arial" w:cs="Arial"/>
          <w:sz w:val="20"/>
          <w:szCs w:val="20"/>
        </w:rPr>
        <w:t>a primeira para aquecimento/passagem de som e a segunda que será a concorrente</w:t>
      </w:r>
      <w:r w:rsidRPr="00CD5FEE">
        <w:rPr>
          <w:rFonts w:ascii="Arial" w:hAnsi="Arial" w:cs="Arial"/>
          <w:sz w:val="20"/>
          <w:szCs w:val="20"/>
        </w:rPr>
        <w:t xml:space="preserve">. </w:t>
      </w:r>
      <w:r w:rsidRPr="006C1693">
        <w:rPr>
          <w:rFonts w:ascii="Arial" w:hAnsi="Arial" w:cs="Arial"/>
          <w:sz w:val="20"/>
          <w:szCs w:val="20"/>
          <w:u w:val="single"/>
        </w:rPr>
        <w:t>Não serão permitidas</w:t>
      </w:r>
      <w:r w:rsidRPr="00CD5FEE">
        <w:rPr>
          <w:rFonts w:ascii="Arial" w:hAnsi="Arial" w:cs="Arial"/>
          <w:sz w:val="20"/>
          <w:szCs w:val="20"/>
        </w:rPr>
        <w:t xml:space="preserve"> músicas </w:t>
      </w:r>
      <w:proofErr w:type="spellStart"/>
      <w:r w:rsidRPr="00CD5FEE">
        <w:rPr>
          <w:rFonts w:ascii="Arial" w:hAnsi="Arial" w:cs="Arial"/>
          <w:i/>
          <w:sz w:val="20"/>
          <w:szCs w:val="20"/>
        </w:rPr>
        <w:t>covers</w:t>
      </w:r>
      <w:proofErr w:type="spellEnd"/>
      <w:r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</w:t>
      </w:r>
      <w:r w:rsidR="00532069" w:rsidRPr="00CD5FEE">
        <w:rPr>
          <w:rFonts w:ascii="Arial" w:hAnsi="Arial" w:cs="Arial"/>
          <w:sz w:val="20"/>
          <w:szCs w:val="20"/>
        </w:rPr>
        <w:t>7</w:t>
      </w:r>
      <w:r w:rsidRPr="00CD5FEE">
        <w:rPr>
          <w:rFonts w:ascii="Arial" w:hAnsi="Arial" w:cs="Arial"/>
          <w:sz w:val="20"/>
          <w:szCs w:val="20"/>
        </w:rPr>
        <w:t>. A música de composição própria concorrente deverá ser original, escrita e interpretada em português, admitindo-se expressões e citações estrangeiras, desde que estejam inseridas no vocabulário cotidiano;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</w:t>
      </w:r>
      <w:r w:rsidR="00532069" w:rsidRPr="00CD5FEE">
        <w:rPr>
          <w:rFonts w:ascii="Arial" w:hAnsi="Arial" w:cs="Arial"/>
          <w:sz w:val="20"/>
          <w:szCs w:val="20"/>
        </w:rPr>
        <w:t>8</w:t>
      </w:r>
      <w:r w:rsidRPr="00CD5FEE">
        <w:rPr>
          <w:rFonts w:ascii="Arial" w:hAnsi="Arial" w:cs="Arial"/>
          <w:sz w:val="20"/>
          <w:szCs w:val="20"/>
        </w:rPr>
        <w:t xml:space="preserve">. Entende-se por </w:t>
      </w:r>
      <w:r w:rsidRPr="00802D40">
        <w:rPr>
          <w:rFonts w:ascii="Arial" w:hAnsi="Arial" w:cs="Arial"/>
          <w:i/>
          <w:sz w:val="20"/>
          <w:szCs w:val="20"/>
        </w:rPr>
        <w:t>original</w:t>
      </w:r>
      <w:r w:rsidRPr="00CD5FEE">
        <w:rPr>
          <w:rFonts w:ascii="Arial" w:hAnsi="Arial" w:cs="Arial"/>
          <w:sz w:val="20"/>
          <w:szCs w:val="20"/>
        </w:rPr>
        <w:t xml:space="preserve"> a música que não contiver plágios, tanto na melodia como na letra da composição, bem como adaptações ou citações poéticas e musicais de obras de outros autores e</w:t>
      </w:r>
      <w:r w:rsidR="00802D40">
        <w:rPr>
          <w:rFonts w:ascii="Arial" w:hAnsi="Arial" w:cs="Arial"/>
          <w:sz w:val="20"/>
          <w:szCs w:val="20"/>
        </w:rPr>
        <w:t>/ou</w:t>
      </w:r>
      <w:r w:rsidRPr="00CD5FEE">
        <w:rPr>
          <w:rFonts w:ascii="Arial" w:hAnsi="Arial" w:cs="Arial"/>
          <w:sz w:val="20"/>
          <w:szCs w:val="20"/>
        </w:rPr>
        <w:t xml:space="preserve"> compositores e que </w:t>
      </w:r>
      <w:r w:rsidRPr="00861DA5">
        <w:rPr>
          <w:rFonts w:ascii="Arial" w:hAnsi="Arial" w:cs="Arial"/>
          <w:sz w:val="20"/>
          <w:szCs w:val="20"/>
          <w:u w:val="single"/>
        </w:rPr>
        <w:t>não tenham sido contempladas em qualquer uma das cinco premiações</w:t>
      </w:r>
      <w:r w:rsidRPr="00CD5FEE">
        <w:rPr>
          <w:rFonts w:ascii="Arial" w:hAnsi="Arial" w:cs="Arial"/>
          <w:sz w:val="20"/>
          <w:szCs w:val="20"/>
        </w:rPr>
        <w:t xml:space="preserve"> e</w:t>
      </w:r>
      <w:r w:rsidR="00C416D0">
        <w:rPr>
          <w:rFonts w:ascii="Arial" w:hAnsi="Arial" w:cs="Arial"/>
          <w:sz w:val="20"/>
          <w:szCs w:val="20"/>
        </w:rPr>
        <w:t>m outras edições do respectivo F</w:t>
      </w:r>
      <w:r w:rsidRPr="00CD5FEE">
        <w:rPr>
          <w:rFonts w:ascii="Arial" w:hAnsi="Arial" w:cs="Arial"/>
          <w:sz w:val="20"/>
          <w:szCs w:val="20"/>
        </w:rPr>
        <w:t>estival;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</w:t>
      </w:r>
      <w:r w:rsidR="00532069" w:rsidRPr="00CD5FEE">
        <w:rPr>
          <w:rFonts w:ascii="Arial" w:hAnsi="Arial" w:cs="Arial"/>
          <w:sz w:val="20"/>
          <w:szCs w:val="20"/>
        </w:rPr>
        <w:t>9</w:t>
      </w:r>
      <w:r w:rsidRPr="00CD5FEE">
        <w:rPr>
          <w:rFonts w:ascii="Arial" w:hAnsi="Arial" w:cs="Arial"/>
          <w:sz w:val="20"/>
          <w:szCs w:val="20"/>
        </w:rPr>
        <w:t xml:space="preserve">. Não serão </w:t>
      </w:r>
      <w:r w:rsidR="00373D73" w:rsidRPr="00CD5FEE">
        <w:rPr>
          <w:rFonts w:ascii="Arial" w:hAnsi="Arial" w:cs="Arial"/>
          <w:sz w:val="20"/>
          <w:szCs w:val="20"/>
        </w:rPr>
        <w:t>permitidas</w:t>
      </w:r>
      <w:r w:rsidRPr="00CD5FEE">
        <w:rPr>
          <w:rFonts w:ascii="Arial" w:hAnsi="Arial" w:cs="Arial"/>
          <w:sz w:val="20"/>
          <w:szCs w:val="20"/>
        </w:rPr>
        <w:t xml:space="preserve"> músi</w:t>
      </w:r>
      <w:r w:rsidR="00373D73" w:rsidRPr="00CD5FEE">
        <w:rPr>
          <w:rFonts w:ascii="Arial" w:hAnsi="Arial" w:cs="Arial"/>
          <w:sz w:val="20"/>
          <w:szCs w:val="20"/>
        </w:rPr>
        <w:t>cas exclusivamente instrumentais</w:t>
      </w:r>
      <w:r w:rsidRPr="00CD5FEE">
        <w:rPr>
          <w:rFonts w:ascii="Arial" w:hAnsi="Arial" w:cs="Arial"/>
          <w:sz w:val="20"/>
          <w:szCs w:val="20"/>
        </w:rPr>
        <w:t>;</w:t>
      </w:r>
    </w:p>
    <w:p w:rsidR="00373D73" w:rsidRPr="00802D40" w:rsidRDefault="00373D73" w:rsidP="00373D7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02D40">
        <w:rPr>
          <w:rFonts w:ascii="Arial" w:hAnsi="Arial" w:cs="Arial"/>
          <w:sz w:val="20"/>
          <w:szCs w:val="20"/>
        </w:rPr>
        <w:t xml:space="preserve">2.10 A música de </w:t>
      </w:r>
      <w:r w:rsidR="00C416D0" w:rsidRPr="00802D40">
        <w:rPr>
          <w:rFonts w:ascii="Arial" w:hAnsi="Arial" w:cs="Arial"/>
          <w:sz w:val="20"/>
          <w:szCs w:val="20"/>
        </w:rPr>
        <w:t>aquecimento/</w:t>
      </w:r>
      <w:r w:rsidRPr="00802D40">
        <w:rPr>
          <w:rFonts w:ascii="Arial" w:hAnsi="Arial" w:cs="Arial"/>
          <w:sz w:val="20"/>
          <w:szCs w:val="20"/>
        </w:rPr>
        <w:t>passagem</w:t>
      </w:r>
      <w:r w:rsidR="00C416D0" w:rsidRPr="00802D40">
        <w:rPr>
          <w:rFonts w:ascii="Arial" w:hAnsi="Arial" w:cs="Arial"/>
          <w:sz w:val="20"/>
          <w:szCs w:val="20"/>
        </w:rPr>
        <w:t xml:space="preserve"> de som</w:t>
      </w:r>
      <w:r w:rsidRPr="00802D40">
        <w:rPr>
          <w:rFonts w:ascii="Arial" w:hAnsi="Arial" w:cs="Arial"/>
          <w:sz w:val="20"/>
          <w:szCs w:val="20"/>
        </w:rPr>
        <w:t xml:space="preserve"> não deverá ter mais do que </w:t>
      </w:r>
      <w:proofErr w:type="gramStart"/>
      <w:r w:rsidR="00303E72">
        <w:rPr>
          <w:rFonts w:ascii="Arial" w:hAnsi="Arial" w:cs="Arial"/>
          <w:sz w:val="20"/>
          <w:szCs w:val="20"/>
        </w:rPr>
        <w:t>4</w:t>
      </w:r>
      <w:proofErr w:type="gramEnd"/>
      <w:r w:rsidRPr="00802D40">
        <w:rPr>
          <w:rFonts w:ascii="Arial" w:hAnsi="Arial" w:cs="Arial"/>
          <w:sz w:val="20"/>
          <w:szCs w:val="20"/>
        </w:rPr>
        <w:t xml:space="preserve"> (</w:t>
      </w:r>
      <w:r w:rsidR="00303E72">
        <w:rPr>
          <w:rFonts w:ascii="Arial" w:hAnsi="Arial" w:cs="Arial"/>
          <w:sz w:val="20"/>
          <w:szCs w:val="20"/>
        </w:rPr>
        <w:t>quatro</w:t>
      </w:r>
      <w:r w:rsidRPr="00802D40">
        <w:rPr>
          <w:rFonts w:ascii="Arial" w:hAnsi="Arial" w:cs="Arial"/>
          <w:sz w:val="20"/>
          <w:szCs w:val="20"/>
        </w:rPr>
        <w:t xml:space="preserve">) minutos de duração. </w:t>
      </w:r>
      <w:r w:rsidR="0030673C">
        <w:rPr>
          <w:rFonts w:ascii="Arial" w:hAnsi="Arial" w:cs="Arial"/>
          <w:sz w:val="20"/>
          <w:szCs w:val="20"/>
        </w:rPr>
        <w:t>Os participantes que estourarem o tempo limite serão automaticamente desclassificados</w:t>
      </w:r>
      <w:r w:rsidRPr="00802D40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</w:t>
      </w:r>
      <w:r w:rsidR="00373D73" w:rsidRPr="00CD5FEE">
        <w:rPr>
          <w:rFonts w:ascii="Arial" w:hAnsi="Arial" w:cs="Arial"/>
          <w:sz w:val="20"/>
          <w:szCs w:val="20"/>
        </w:rPr>
        <w:t>1</w:t>
      </w:r>
      <w:r w:rsidRPr="00CD5FEE">
        <w:rPr>
          <w:rFonts w:ascii="Arial" w:hAnsi="Arial" w:cs="Arial"/>
          <w:sz w:val="20"/>
          <w:szCs w:val="20"/>
        </w:rPr>
        <w:t xml:space="preserve">. Não serão permitidas nas letras das músicas, tanto na concorrente quanto na de aquecimento/passagem de som, apologia e/ou alusão às drogas em geral, ao crime ou a qualquer forma de racismo e/ou discriminação, bem como obscenidades e atitudes contrárias aos objetivos do </w:t>
      </w:r>
      <w:r w:rsidR="0080114C">
        <w:rPr>
          <w:rFonts w:ascii="Arial" w:hAnsi="Arial" w:cs="Arial"/>
          <w:sz w:val="20"/>
          <w:szCs w:val="20"/>
        </w:rPr>
        <w:t>i</w:t>
      </w:r>
      <w:r w:rsidRPr="00CD5FEE">
        <w:rPr>
          <w:rFonts w:ascii="Arial" w:hAnsi="Arial" w:cs="Arial"/>
          <w:sz w:val="20"/>
          <w:szCs w:val="20"/>
        </w:rPr>
        <w:t xml:space="preserve">tem </w:t>
      </w:r>
      <w:proofErr w:type="gramStart"/>
      <w:r w:rsidRPr="00CD5FEE">
        <w:rPr>
          <w:rFonts w:ascii="Arial" w:hAnsi="Arial" w:cs="Arial"/>
          <w:sz w:val="20"/>
          <w:szCs w:val="20"/>
        </w:rPr>
        <w:t>1</w:t>
      </w:r>
      <w:proofErr w:type="gramEnd"/>
      <w:r w:rsidR="0080114C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(um) deste </w:t>
      </w:r>
      <w:r w:rsidR="0028422A">
        <w:rPr>
          <w:rFonts w:ascii="Arial" w:hAnsi="Arial" w:cs="Arial"/>
          <w:sz w:val="20"/>
          <w:szCs w:val="20"/>
        </w:rPr>
        <w:t>edital</w:t>
      </w:r>
      <w:r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</w:t>
      </w:r>
      <w:r w:rsidR="00373D73" w:rsidRPr="00CD5FEE">
        <w:rPr>
          <w:rFonts w:ascii="Arial" w:hAnsi="Arial" w:cs="Arial"/>
          <w:sz w:val="20"/>
          <w:szCs w:val="20"/>
        </w:rPr>
        <w:t>2</w:t>
      </w:r>
      <w:r w:rsidRPr="00CD5FEE">
        <w:rPr>
          <w:rFonts w:ascii="Arial" w:hAnsi="Arial" w:cs="Arial"/>
          <w:sz w:val="20"/>
          <w:szCs w:val="20"/>
        </w:rPr>
        <w:t>. Cada participante (solo, dupla, banda, compositor) poderá concorrer apenas com uma composição;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</w:t>
      </w:r>
      <w:r w:rsidR="00373D73" w:rsidRPr="00CD5FEE">
        <w:rPr>
          <w:rFonts w:ascii="Arial" w:hAnsi="Arial" w:cs="Arial"/>
          <w:sz w:val="20"/>
          <w:szCs w:val="20"/>
        </w:rPr>
        <w:t>3</w:t>
      </w:r>
      <w:r w:rsidRPr="00CD5FEE">
        <w:rPr>
          <w:rFonts w:ascii="Arial" w:hAnsi="Arial" w:cs="Arial"/>
          <w:sz w:val="20"/>
          <w:szCs w:val="20"/>
        </w:rPr>
        <w:t xml:space="preserve">. É indispensável para a inscrição: </w:t>
      </w:r>
    </w:p>
    <w:p w:rsidR="00702BDF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 xml:space="preserve">a) O </w:t>
      </w:r>
      <w:r w:rsidRPr="00CD5FEE">
        <w:rPr>
          <w:rFonts w:ascii="Arial" w:eastAsia="Calibri" w:hAnsi="Arial" w:cs="Arial"/>
          <w:sz w:val="20"/>
          <w:szCs w:val="20"/>
          <w:u w:val="single"/>
        </w:rPr>
        <w:t>responsável pela inscrição</w:t>
      </w:r>
      <w:r w:rsidRPr="00CD5FEE">
        <w:rPr>
          <w:rFonts w:ascii="Arial" w:eastAsia="Calibri" w:hAnsi="Arial" w:cs="Arial"/>
          <w:sz w:val="20"/>
          <w:szCs w:val="20"/>
        </w:rPr>
        <w:t xml:space="preserve"> obrigatoriamente ser </w:t>
      </w:r>
      <w:r w:rsidRPr="00CD5FEE">
        <w:rPr>
          <w:rFonts w:ascii="Arial" w:eastAsia="Calibri" w:hAnsi="Arial" w:cs="Arial"/>
          <w:sz w:val="20"/>
          <w:szCs w:val="20"/>
          <w:u w:val="single"/>
        </w:rPr>
        <w:t>maior de 18 anos</w:t>
      </w:r>
      <w:r w:rsidRPr="00CD5FEE">
        <w:rPr>
          <w:rFonts w:ascii="Arial" w:eastAsia="Calibri" w:hAnsi="Arial" w:cs="Arial"/>
          <w:sz w:val="20"/>
          <w:szCs w:val="20"/>
        </w:rPr>
        <w:t>;</w:t>
      </w:r>
    </w:p>
    <w:p w:rsidR="00027920" w:rsidRPr="00CD5FEE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 xml:space="preserve">b) Preencher a ficha de inscrição, disponível no site da Prefeitura Municipal de Indaiatuba, </w:t>
      </w:r>
      <w:r w:rsidRPr="00CD5FEE">
        <w:rPr>
          <w:rFonts w:ascii="Arial" w:eastAsia="Calibri" w:hAnsi="Arial" w:cs="Arial"/>
          <w:sz w:val="20"/>
          <w:szCs w:val="20"/>
          <w:u w:val="single"/>
        </w:rPr>
        <w:t>www.indaiatuba.sp.gov.br</w:t>
      </w:r>
      <w:r w:rsidRPr="00CD5FEE">
        <w:rPr>
          <w:rFonts w:ascii="Arial" w:eastAsia="Calibri" w:hAnsi="Arial" w:cs="Arial"/>
          <w:sz w:val="20"/>
          <w:szCs w:val="20"/>
        </w:rPr>
        <w:t>, com</w:t>
      </w:r>
      <w:r w:rsidR="004230B6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eastAsia="Calibri" w:hAnsi="Arial" w:cs="Arial"/>
          <w:sz w:val="20"/>
          <w:szCs w:val="20"/>
        </w:rPr>
        <w:t xml:space="preserve">nomes e dados completos do responsável, </w:t>
      </w:r>
      <w:proofErr w:type="gramStart"/>
      <w:r w:rsidRPr="00CD5FEE">
        <w:rPr>
          <w:rFonts w:ascii="Arial" w:eastAsia="Calibri" w:hAnsi="Arial" w:cs="Arial"/>
          <w:sz w:val="20"/>
          <w:szCs w:val="20"/>
        </w:rPr>
        <w:t>do(</w:t>
      </w:r>
      <w:proofErr w:type="gramEnd"/>
      <w:r w:rsidRPr="00CD5FEE">
        <w:rPr>
          <w:rFonts w:ascii="Arial" w:eastAsia="Calibri" w:hAnsi="Arial" w:cs="Arial"/>
          <w:sz w:val="20"/>
          <w:szCs w:val="20"/>
        </w:rPr>
        <w:t xml:space="preserve">a) artista/banda e de todos os integrantes da banda. </w:t>
      </w:r>
      <w:r w:rsidRPr="00CD5FEE">
        <w:rPr>
          <w:rFonts w:ascii="Arial" w:eastAsia="Calibri" w:hAnsi="Arial" w:cs="Arial"/>
          <w:sz w:val="20"/>
          <w:szCs w:val="20"/>
          <w:u w:val="single"/>
        </w:rPr>
        <w:t xml:space="preserve">Se o(s) </w:t>
      </w:r>
      <w:proofErr w:type="gramStart"/>
      <w:r w:rsidRPr="00CD5FEE">
        <w:rPr>
          <w:rFonts w:ascii="Arial" w:eastAsia="Calibri" w:hAnsi="Arial" w:cs="Arial"/>
          <w:sz w:val="20"/>
          <w:szCs w:val="20"/>
          <w:u w:val="single"/>
        </w:rPr>
        <w:t>compositor(</w:t>
      </w:r>
      <w:proofErr w:type="spellStart"/>
      <w:proofErr w:type="gramEnd"/>
      <w:r w:rsidRPr="00CD5FEE">
        <w:rPr>
          <w:rFonts w:ascii="Arial" w:eastAsia="Calibri" w:hAnsi="Arial" w:cs="Arial"/>
          <w:sz w:val="20"/>
          <w:szCs w:val="20"/>
          <w:u w:val="single"/>
        </w:rPr>
        <w:t>es</w:t>
      </w:r>
      <w:proofErr w:type="spellEnd"/>
      <w:r w:rsidRPr="00CD5FEE">
        <w:rPr>
          <w:rFonts w:ascii="Arial" w:eastAsia="Calibri" w:hAnsi="Arial" w:cs="Arial"/>
          <w:sz w:val="20"/>
          <w:szCs w:val="20"/>
          <w:u w:val="single"/>
        </w:rPr>
        <w:t>) não for(em) integrante(s) da banda</w:t>
      </w:r>
      <w:r w:rsidRPr="00CD5FEE">
        <w:rPr>
          <w:rFonts w:ascii="Arial" w:eastAsia="Calibri" w:hAnsi="Arial" w:cs="Arial"/>
          <w:sz w:val="20"/>
          <w:szCs w:val="20"/>
        </w:rPr>
        <w:t>, este(s) também deverá(</w:t>
      </w:r>
      <w:proofErr w:type="spellStart"/>
      <w:r w:rsidRPr="00CD5FEE">
        <w:rPr>
          <w:rFonts w:ascii="Arial" w:eastAsia="Calibri" w:hAnsi="Arial" w:cs="Arial"/>
          <w:sz w:val="20"/>
          <w:szCs w:val="20"/>
        </w:rPr>
        <w:t>ão</w:t>
      </w:r>
      <w:proofErr w:type="spellEnd"/>
      <w:r w:rsidRPr="00CD5FEE">
        <w:rPr>
          <w:rFonts w:ascii="Arial" w:eastAsia="Calibri" w:hAnsi="Arial" w:cs="Arial"/>
          <w:sz w:val="20"/>
          <w:szCs w:val="20"/>
        </w:rPr>
        <w:t xml:space="preserve">) ter seus dados preenchidos na ficha. </w:t>
      </w:r>
      <w:r w:rsidRPr="00CD5FEE">
        <w:rPr>
          <w:rFonts w:ascii="Arial" w:eastAsia="Calibri" w:hAnsi="Arial" w:cs="Arial"/>
          <w:sz w:val="20"/>
          <w:szCs w:val="20"/>
          <w:u w:val="single"/>
        </w:rPr>
        <w:t>Todos os comunicados</w:t>
      </w:r>
      <w:r w:rsidRPr="00CD5FEE">
        <w:rPr>
          <w:rFonts w:ascii="Arial" w:eastAsia="Calibri" w:hAnsi="Arial" w:cs="Arial"/>
          <w:sz w:val="20"/>
          <w:szCs w:val="20"/>
        </w:rPr>
        <w:t xml:space="preserve"> da Comissão Organizadora são feitos via e-mail, portanto, atentem para a importância de fornecer corretamente este dado na ficha de inscrição</w:t>
      </w:r>
      <w:r w:rsidR="004230B6" w:rsidRPr="00CD5FEE">
        <w:rPr>
          <w:rFonts w:ascii="Arial" w:hAnsi="Arial" w:cs="Arial"/>
          <w:sz w:val="20"/>
          <w:szCs w:val="20"/>
        </w:rPr>
        <w:t xml:space="preserve">. A Comissão Organizadora, </w:t>
      </w:r>
      <w:r w:rsidR="00702BDF">
        <w:rPr>
          <w:rFonts w:ascii="Arial" w:hAnsi="Arial" w:cs="Arial"/>
          <w:sz w:val="20"/>
          <w:szCs w:val="20"/>
        </w:rPr>
        <w:t>sob</w:t>
      </w:r>
      <w:r w:rsidR="004230B6" w:rsidRPr="00CD5FEE">
        <w:rPr>
          <w:rFonts w:ascii="Arial" w:hAnsi="Arial" w:cs="Arial"/>
          <w:sz w:val="20"/>
          <w:szCs w:val="20"/>
        </w:rPr>
        <w:t xml:space="preserve"> qualquer hipótese, não se responsabiliza por dados digitados incorretamente na ficha de inscrição</w:t>
      </w:r>
      <w:r w:rsidRPr="00CD5FEE">
        <w:rPr>
          <w:rFonts w:ascii="Arial" w:eastAsia="Calibri" w:hAnsi="Arial" w:cs="Arial"/>
          <w:sz w:val="20"/>
          <w:szCs w:val="20"/>
        </w:rPr>
        <w:t xml:space="preserve">; </w:t>
      </w:r>
    </w:p>
    <w:p w:rsidR="00027920" w:rsidRPr="00CD5FEE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lastRenderedPageBreak/>
        <w:t xml:space="preserve">c) </w:t>
      </w:r>
      <w:r w:rsidRPr="00CD5FEE">
        <w:rPr>
          <w:rFonts w:ascii="Arial" w:hAnsi="Arial" w:cs="Arial"/>
          <w:sz w:val="20"/>
          <w:szCs w:val="20"/>
        </w:rPr>
        <w:t>Fi</w:t>
      </w:r>
      <w:r w:rsidR="00CD5FEE" w:rsidRPr="00CD5FEE">
        <w:rPr>
          <w:rFonts w:ascii="Arial" w:eastAsia="Calibri" w:hAnsi="Arial" w:cs="Arial"/>
          <w:sz w:val="20"/>
          <w:szCs w:val="20"/>
        </w:rPr>
        <w:t xml:space="preserve">chas com dados incompletos, </w:t>
      </w:r>
      <w:r w:rsidRPr="00CD5FEE">
        <w:rPr>
          <w:rFonts w:ascii="Arial" w:eastAsia="Calibri" w:hAnsi="Arial" w:cs="Arial"/>
          <w:sz w:val="20"/>
          <w:szCs w:val="20"/>
        </w:rPr>
        <w:t xml:space="preserve">que não contiverem </w:t>
      </w:r>
      <w:r w:rsidRPr="00CD5FEE">
        <w:rPr>
          <w:rFonts w:ascii="Arial" w:hAnsi="Arial" w:cs="Arial"/>
          <w:sz w:val="20"/>
          <w:szCs w:val="20"/>
        </w:rPr>
        <w:t>os</w:t>
      </w:r>
      <w:r w:rsidRPr="00CD5FEE">
        <w:rPr>
          <w:rFonts w:ascii="Arial" w:eastAsia="Calibri" w:hAnsi="Arial" w:cs="Arial"/>
          <w:sz w:val="20"/>
          <w:szCs w:val="20"/>
        </w:rPr>
        <w:t xml:space="preserve"> arquivos solicitados</w:t>
      </w:r>
      <w:r w:rsidR="00CD5FEE" w:rsidRPr="00CD5FEE">
        <w:rPr>
          <w:rFonts w:ascii="Arial" w:eastAsia="Calibri" w:hAnsi="Arial" w:cs="Arial"/>
          <w:sz w:val="20"/>
          <w:szCs w:val="20"/>
        </w:rPr>
        <w:t xml:space="preserve"> e/ou que não tiverem recolhido a taxa de inscrição dentro do prazo estipulado</w:t>
      </w:r>
      <w:r w:rsidRPr="00CD5FEE">
        <w:rPr>
          <w:rFonts w:ascii="Arial" w:hAnsi="Arial" w:cs="Arial"/>
          <w:sz w:val="20"/>
          <w:szCs w:val="20"/>
        </w:rPr>
        <w:t xml:space="preserve"> serão automaticamente canceladas</w:t>
      </w:r>
      <w:r w:rsidRPr="00CD5FEE">
        <w:rPr>
          <w:rFonts w:ascii="Arial" w:eastAsia="Calibri" w:hAnsi="Arial" w:cs="Arial"/>
          <w:sz w:val="20"/>
          <w:szCs w:val="20"/>
        </w:rPr>
        <w:t>;</w:t>
      </w:r>
    </w:p>
    <w:p w:rsidR="00027920" w:rsidRPr="0080114C" w:rsidRDefault="00027920" w:rsidP="0002792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0114C">
        <w:rPr>
          <w:rFonts w:ascii="Arial" w:eastAsia="Calibri" w:hAnsi="Arial" w:cs="Arial"/>
          <w:sz w:val="20"/>
          <w:szCs w:val="20"/>
        </w:rPr>
        <w:t>d) Menores de idade deverão trazer/portar</w:t>
      </w:r>
      <w:r w:rsidRPr="0080114C">
        <w:rPr>
          <w:rFonts w:ascii="Arial" w:hAnsi="Arial" w:cs="Arial"/>
          <w:sz w:val="20"/>
          <w:szCs w:val="20"/>
        </w:rPr>
        <w:t xml:space="preserve"> durante todas as etapas do </w:t>
      </w:r>
      <w:r w:rsidR="0080114C" w:rsidRPr="0080114C">
        <w:rPr>
          <w:rFonts w:ascii="Arial" w:hAnsi="Arial" w:cs="Arial"/>
          <w:sz w:val="20"/>
          <w:szCs w:val="20"/>
        </w:rPr>
        <w:t>F</w:t>
      </w:r>
      <w:r w:rsidRPr="0080114C">
        <w:rPr>
          <w:rFonts w:ascii="Arial" w:hAnsi="Arial" w:cs="Arial"/>
          <w:sz w:val="20"/>
          <w:szCs w:val="20"/>
        </w:rPr>
        <w:t>estival</w:t>
      </w:r>
      <w:r w:rsidRPr="0080114C">
        <w:rPr>
          <w:rFonts w:ascii="Arial" w:eastAsia="Calibri" w:hAnsi="Arial" w:cs="Arial"/>
          <w:sz w:val="20"/>
          <w:szCs w:val="20"/>
        </w:rPr>
        <w:t xml:space="preserve"> a </w:t>
      </w:r>
      <w:r w:rsidRPr="0080114C">
        <w:rPr>
          <w:rFonts w:ascii="Arial" w:eastAsia="Calibri" w:hAnsi="Arial" w:cs="Arial"/>
          <w:sz w:val="20"/>
          <w:szCs w:val="20"/>
          <w:u w:val="single"/>
        </w:rPr>
        <w:t>ficha de autorização para menores</w:t>
      </w:r>
      <w:r w:rsidRPr="0080114C">
        <w:rPr>
          <w:rFonts w:ascii="Arial" w:hAnsi="Arial" w:cs="Arial"/>
          <w:sz w:val="20"/>
          <w:szCs w:val="20"/>
        </w:rPr>
        <w:t xml:space="preserve"> </w:t>
      </w:r>
      <w:r w:rsidRPr="0080114C">
        <w:rPr>
          <w:rFonts w:ascii="Arial" w:eastAsia="Calibri" w:hAnsi="Arial" w:cs="Arial"/>
          <w:sz w:val="20"/>
          <w:szCs w:val="20"/>
        </w:rPr>
        <w:t>preenchida e assinada por um dos pais ou pelo responsável</w:t>
      </w:r>
      <w:r w:rsidR="00802D40">
        <w:rPr>
          <w:rFonts w:ascii="Arial" w:eastAsia="Calibri" w:hAnsi="Arial" w:cs="Arial"/>
          <w:sz w:val="20"/>
          <w:szCs w:val="20"/>
        </w:rPr>
        <w:t xml:space="preserve"> legal</w:t>
      </w:r>
      <w:r w:rsidRPr="0080114C">
        <w:rPr>
          <w:rFonts w:ascii="Arial" w:hAnsi="Arial" w:cs="Arial"/>
          <w:sz w:val="20"/>
          <w:szCs w:val="20"/>
        </w:rPr>
        <w:t xml:space="preserve">, a qual está </w:t>
      </w:r>
      <w:r w:rsidRPr="0080114C">
        <w:rPr>
          <w:rFonts w:ascii="Arial" w:eastAsia="Calibri" w:hAnsi="Arial" w:cs="Arial"/>
          <w:sz w:val="20"/>
          <w:szCs w:val="20"/>
        </w:rPr>
        <w:t xml:space="preserve">disponível </w:t>
      </w:r>
      <w:r w:rsidRPr="0080114C">
        <w:rPr>
          <w:rFonts w:ascii="Arial" w:hAnsi="Arial" w:cs="Arial"/>
          <w:sz w:val="20"/>
          <w:szCs w:val="20"/>
        </w:rPr>
        <w:t xml:space="preserve">para impressão em link específico </w:t>
      </w:r>
      <w:r w:rsidRPr="0080114C">
        <w:rPr>
          <w:rFonts w:ascii="Arial" w:eastAsia="Calibri" w:hAnsi="Arial" w:cs="Arial"/>
          <w:sz w:val="20"/>
          <w:szCs w:val="20"/>
        </w:rPr>
        <w:t xml:space="preserve">no site da Prefeitura Municipal de Indaiatuba, </w:t>
      </w:r>
      <w:hyperlink r:id="rId8" w:history="1">
        <w:r w:rsidRPr="0080114C">
          <w:rPr>
            <w:rStyle w:val="Hyperlink"/>
            <w:rFonts w:ascii="Arial" w:eastAsia="Calibri" w:hAnsi="Arial" w:cs="Arial"/>
            <w:color w:val="auto"/>
            <w:sz w:val="20"/>
            <w:szCs w:val="20"/>
          </w:rPr>
          <w:t>www.indaiatuba.sp.gov.br</w:t>
        </w:r>
      </w:hyperlink>
      <w:r w:rsidR="0080114C">
        <w:rPr>
          <w:rFonts w:ascii="Arial" w:eastAsia="Calibri" w:hAnsi="Arial" w:cs="Arial"/>
          <w:sz w:val="20"/>
          <w:szCs w:val="20"/>
        </w:rPr>
        <w:t>;</w:t>
      </w:r>
    </w:p>
    <w:p w:rsidR="00A660A9" w:rsidRPr="00CD5FEE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>e) Anexar</w:t>
      </w:r>
      <w:r w:rsidR="00C416D0">
        <w:rPr>
          <w:rFonts w:ascii="Arial" w:eastAsia="Calibri" w:hAnsi="Arial" w:cs="Arial"/>
          <w:sz w:val="20"/>
          <w:szCs w:val="20"/>
        </w:rPr>
        <w:t xml:space="preserve"> em campo específico</w:t>
      </w:r>
      <w:r w:rsidRPr="00CD5FEE">
        <w:rPr>
          <w:rFonts w:ascii="Arial" w:eastAsia="Calibri" w:hAnsi="Arial" w:cs="Arial"/>
          <w:sz w:val="20"/>
          <w:szCs w:val="20"/>
        </w:rPr>
        <w:t xml:space="preserve"> </w:t>
      </w:r>
      <w:r w:rsidRPr="00CD5FEE">
        <w:rPr>
          <w:rFonts w:ascii="Arial" w:eastAsia="Calibri" w:hAnsi="Arial" w:cs="Arial"/>
          <w:sz w:val="20"/>
          <w:szCs w:val="20"/>
          <w:u w:val="single"/>
        </w:rPr>
        <w:t>01 (um) arquivo de áudio em um dos seguintes formatos: ”mp3” ou “</w:t>
      </w:r>
      <w:proofErr w:type="spellStart"/>
      <w:r w:rsidRPr="00CD5FEE">
        <w:rPr>
          <w:rFonts w:ascii="Arial" w:eastAsia="Calibri" w:hAnsi="Arial" w:cs="Arial"/>
          <w:sz w:val="20"/>
          <w:szCs w:val="20"/>
          <w:u w:val="single"/>
        </w:rPr>
        <w:t>wma</w:t>
      </w:r>
      <w:proofErr w:type="spellEnd"/>
      <w:r w:rsidRPr="00CD5FEE">
        <w:rPr>
          <w:rFonts w:ascii="Arial" w:eastAsia="Calibri" w:hAnsi="Arial" w:cs="Arial"/>
          <w:sz w:val="20"/>
          <w:szCs w:val="20"/>
          <w:u w:val="single"/>
        </w:rPr>
        <w:t>”</w:t>
      </w:r>
      <w:proofErr w:type="gramStart"/>
      <w:r w:rsidR="00802D40">
        <w:rPr>
          <w:rFonts w:ascii="Arial" w:eastAsia="Calibri" w:hAnsi="Arial" w:cs="Arial"/>
          <w:sz w:val="20"/>
          <w:szCs w:val="20"/>
          <w:u w:val="single"/>
        </w:rPr>
        <w:t xml:space="preserve"> </w:t>
      </w:r>
      <w:r w:rsidRPr="00CD5FEE">
        <w:rPr>
          <w:rFonts w:ascii="Arial" w:eastAsia="Calibri" w:hAnsi="Arial" w:cs="Arial"/>
          <w:sz w:val="20"/>
          <w:szCs w:val="20"/>
          <w:u w:val="single"/>
        </w:rPr>
        <w:t xml:space="preserve"> </w:t>
      </w:r>
      <w:proofErr w:type="gramEnd"/>
      <w:r w:rsidRPr="00CD5FEE">
        <w:rPr>
          <w:rFonts w:ascii="Arial" w:eastAsia="Calibri" w:hAnsi="Arial" w:cs="Arial"/>
          <w:sz w:val="20"/>
          <w:szCs w:val="20"/>
          <w:u w:val="single"/>
        </w:rPr>
        <w:t>com a música concorrente gravada na íntegra exatamente como será executada durante as etapas</w:t>
      </w:r>
      <w:r w:rsidRPr="00CD5FEE">
        <w:rPr>
          <w:rFonts w:ascii="Arial" w:eastAsia="Calibri" w:hAnsi="Arial" w:cs="Arial"/>
          <w:sz w:val="20"/>
          <w:szCs w:val="20"/>
        </w:rPr>
        <w:t>, devidamente identificada com o título da mesma e o nome do artista/banda. Não serão aceitos arqui</w:t>
      </w:r>
      <w:r w:rsidR="00A660A9" w:rsidRPr="00CD5FEE">
        <w:rPr>
          <w:rFonts w:ascii="Arial" w:eastAsia="Calibri" w:hAnsi="Arial" w:cs="Arial"/>
          <w:sz w:val="20"/>
          <w:szCs w:val="20"/>
        </w:rPr>
        <w:t>vos em outros formatos de mídia. As fichas de inscrição que contiverem arquivos de áudio não condizentes com a formação inscrita serão automaticamente canceladas;</w:t>
      </w:r>
    </w:p>
    <w:p w:rsidR="00027920" w:rsidRPr="00CD5FEE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>f) Digitar e/ou copiar e colar</w:t>
      </w:r>
      <w:r w:rsidR="00C416D0">
        <w:rPr>
          <w:rFonts w:ascii="Arial" w:eastAsia="Calibri" w:hAnsi="Arial" w:cs="Arial"/>
          <w:sz w:val="20"/>
          <w:szCs w:val="20"/>
        </w:rPr>
        <w:t xml:space="preserve"> </w:t>
      </w:r>
      <w:r w:rsidRPr="00CD5FEE">
        <w:rPr>
          <w:rFonts w:ascii="Arial" w:eastAsia="Calibri" w:hAnsi="Arial" w:cs="Arial"/>
          <w:sz w:val="20"/>
          <w:szCs w:val="20"/>
          <w:u w:val="single"/>
        </w:rPr>
        <w:t xml:space="preserve">a letra da música concorrente </w:t>
      </w:r>
      <w:r w:rsidRPr="00CD5FEE">
        <w:rPr>
          <w:rFonts w:ascii="Arial" w:eastAsia="Calibri" w:hAnsi="Arial" w:cs="Arial"/>
          <w:sz w:val="20"/>
          <w:szCs w:val="20"/>
        </w:rPr>
        <w:t xml:space="preserve">em campo específico da ficha de inscrição com o título e a letra na íntegra e com a identificação dos compositores e intérpretes/banda; </w:t>
      </w:r>
    </w:p>
    <w:p w:rsidR="00027920" w:rsidRPr="00CD5FEE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>g) Digitar e/ou copiar e colar</w:t>
      </w:r>
      <w:r w:rsidR="00C416D0" w:rsidRPr="00C416D0">
        <w:rPr>
          <w:rFonts w:ascii="Arial" w:eastAsia="Calibri" w:hAnsi="Arial" w:cs="Arial"/>
          <w:sz w:val="20"/>
          <w:szCs w:val="20"/>
        </w:rPr>
        <w:t xml:space="preserve"> </w:t>
      </w:r>
      <w:r w:rsidRPr="00CD5FEE">
        <w:rPr>
          <w:rFonts w:ascii="Arial" w:eastAsia="Calibri" w:hAnsi="Arial" w:cs="Arial"/>
          <w:sz w:val="20"/>
          <w:szCs w:val="20"/>
          <w:u w:val="single"/>
        </w:rPr>
        <w:t xml:space="preserve">a letra da música de aquecimento/passagem de som </w:t>
      </w:r>
      <w:r w:rsidRPr="00CD5FEE">
        <w:rPr>
          <w:rFonts w:ascii="Arial" w:eastAsia="Calibri" w:hAnsi="Arial" w:cs="Arial"/>
          <w:sz w:val="20"/>
          <w:szCs w:val="20"/>
        </w:rPr>
        <w:t xml:space="preserve">em campo específico da ficha de inscrição com o título e a letra na </w:t>
      </w:r>
      <w:r w:rsidR="00EA2343" w:rsidRPr="00CD5FEE">
        <w:rPr>
          <w:rFonts w:ascii="Arial" w:hAnsi="Arial" w:cs="Arial"/>
          <w:sz w:val="20"/>
          <w:szCs w:val="20"/>
        </w:rPr>
        <w:t xml:space="preserve">íntegra, </w:t>
      </w:r>
      <w:r w:rsidRPr="00CD5FEE">
        <w:rPr>
          <w:rFonts w:ascii="Arial" w:eastAsia="Calibri" w:hAnsi="Arial" w:cs="Arial"/>
          <w:sz w:val="20"/>
          <w:szCs w:val="20"/>
        </w:rPr>
        <w:t xml:space="preserve">com a identificação dos compositores e intérpretes/banda; </w:t>
      </w:r>
    </w:p>
    <w:p w:rsidR="00027920" w:rsidRPr="00CD5FEE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 xml:space="preserve">e) Anexar em campo específico o </w:t>
      </w:r>
      <w:r w:rsidRPr="00CD5FEE">
        <w:rPr>
          <w:rFonts w:ascii="Arial" w:eastAsia="Calibri" w:hAnsi="Arial" w:cs="Arial"/>
          <w:sz w:val="20"/>
          <w:szCs w:val="20"/>
          <w:u w:val="single"/>
        </w:rPr>
        <w:t>Mapa de Palco</w:t>
      </w:r>
      <w:r w:rsidRPr="00CD5FEE">
        <w:rPr>
          <w:rFonts w:ascii="Arial" w:eastAsia="Calibri" w:hAnsi="Arial" w:cs="Arial"/>
          <w:sz w:val="20"/>
          <w:szCs w:val="20"/>
        </w:rPr>
        <w:t xml:space="preserve">, o qual deve conter o nome do Artista/Banda e os instrumentos que serão utilizados </w:t>
      </w:r>
      <w:proofErr w:type="gramStart"/>
      <w:r w:rsidRPr="00CD5FEE">
        <w:rPr>
          <w:rFonts w:ascii="Arial" w:eastAsia="Calibri" w:hAnsi="Arial" w:cs="Arial"/>
          <w:sz w:val="20"/>
          <w:szCs w:val="20"/>
        </w:rPr>
        <w:t>pelo(</w:t>
      </w:r>
      <w:proofErr w:type="gramEnd"/>
      <w:r w:rsidRPr="00CD5FEE">
        <w:rPr>
          <w:rFonts w:ascii="Arial" w:eastAsia="Calibri" w:hAnsi="Arial" w:cs="Arial"/>
          <w:sz w:val="20"/>
          <w:szCs w:val="20"/>
        </w:rPr>
        <w:t>s) integrante(s) em formato “.</w:t>
      </w:r>
      <w:proofErr w:type="spellStart"/>
      <w:r w:rsidRPr="00CD5FEE">
        <w:rPr>
          <w:rFonts w:ascii="Arial" w:eastAsia="Calibri" w:hAnsi="Arial" w:cs="Arial"/>
          <w:sz w:val="20"/>
          <w:szCs w:val="20"/>
        </w:rPr>
        <w:t>doc</w:t>
      </w:r>
      <w:proofErr w:type="spellEnd"/>
      <w:r w:rsidRPr="00CD5FEE">
        <w:rPr>
          <w:rFonts w:ascii="Arial" w:eastAsia="Calibri" w:hAnsi="Arial" w:cs="Arial"/>
          <w:sz w:val="20"/>
          <w:szCs w:val="20"/>
        </w:rPr>
        <w:t>”, “.</w:t>
      </w:r>
      <w:proofErr w:type="spellStart"/>
      <w:r w:rsidRPr="00CD5FEE">
        <w:rPr>
          <w:rFonts w:ascii="Arial" w:eastAsia="Calibri" w:hAnsi="Arial" w:cs="Arial"/>
          <w:sz w:val="20"/>
          <w:szCs w:val="20"/>
        </w:rPr>
        <w:t>docx</w:t>
      </w:r>
      <w:proofErr w:type="spellEnd"/>
      <w:r w:rsidRPr="00CD5FEE">
        <w:rPr>
          <w:rFonts w:ascii="Arial" w:eastAsia="Calibri" w:hAnsi="Arial" w:cs="Arial"/>
          <w:sz w:val="20"/>
          <w:szCs w:val="20"/>
        </w:rPr>
        <w:t>”, “.</w:t>
      </w:r>
      <w:proofErr w:type="spellStart"/>
      <w:r w:rsidRPr="00CD5FEE">
        <w:rPr>
          <w:rFonts w:ascii="Arial" w:eastAsia="Calibri" w:hAnsi="Arial" w:cs="Arial"/>
          <w:sz w:val="20"/>
          <w:szCs w:val="20"/>
        </w:rPr>
        <w:t>pdf</w:t>
      </w:r>
      <w:proofErr w:type="spellEnd"/>
      <w:r w:rsidRPr="00CD5FEE">
        <w:rPr>
          <w:rFonts w:ascii="Arial" w:eastAsia="Calibri" w:hAnsi="Arial" w:cs="Arial"/>
          <w:sz w:val="20"/>
          <w:szCs w:val="20"/>
        </w:rPr>
        <w:t>” ou “.</w:t>
      </w:r>
      <w:proofErr w:type="spellStart"/>
      <w:r w:rsidRPr="00CD5FEE">
        <w:rPr>
          <w:rFonts w:ascii="Arial" w:eastAsia="Calibri" w:hAnsi="Arial" w:cs="Arial"/>
          <w:sz w:val="20"/>
          <w:szCs w:val="20"/>
        </w:rPr>
        <w:t>jpeg</w:t>
      </w:r>
      <w:proofErr w:type="spellEnd"/>
      <w:r w:rsidRPr="00CD5FEE">
        <w:rPr>
          <w:rFonts w:ascii="Arial" w:eastAsia="Calibri" w:hAnsi="Arial" w:cs="Arial"/>
          <w:sz w:val="20"/>
          <w:szCs w:val="20"/>
        </w:rPr>
        <w:t xml:space="preserve">”; </w:t>
      </w:r>
    </w:p>
    <w:p w:rsidR="00CD5FEE" w:rsidRPr="00CD5FEE" w:rsidRDefault="00027920" w:rsidP="00027920">
      <w:pPr>
        <w:spacing w:after="120"/>
        <w:jc w:val="both"/>
        <w:rPr>
          <w:rFonts w:ascii="Arial" w:eastAsia="Calibri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>h) Fazer o recolhimento da taxa de inscrição via DARD no valor de R$ 50,00. A taxa recolhida será depositada na conta do Fundo de Cultura da Prefeitura Municipal de Indaiatuba</w:t>
      </w:r>
      <w:r w:rsidR="00CD5FEE" w:rsidRPr="00CD5FEE">
        <w:rPr>
          <w:rFonts w:ascii="Arial" w:eastAsia="Calibri" w:hAnsi="Arial" w:cs="Arial"/>
          <w:sz w:val="20"/>
          <w:szCs w:val="20"/>
        </w:rPr>
        <w:t>. O recolhimento da taxa</w:t>
      </w:r>
      <w:r w:rsidR="00953495">
        <w:rPr>
          <w:rFonts w:ascii="Arial" w:eastAsia="Calibri" w:hAnsi="Arial" w:cs="Arial"/>
          <w:sz w:val="20"/>
          <w:szCs w:val="20"/>
        </w:rPr>
        <w:t xml:space="preserve"> de inscrição</w:t>
      </w:r>
      <w:r w:rsidR="00CD5FEE" w:rsidRPr="00CD5FEE">
        <w:rPr>
          <w:rFonts w:ascii="Arial" w:eastAsia="Calibri" w:hAnsi="Arial" w:cs="Arial"/>
          <w:sz w:val="20"/>
          <w:szCs w:val="20"/>
        </w:rPr>
        <w:t xml:space="preserve"> não garante a efetivação da inscrição do artista/banda no </w:t>
      </w:r>
      <w:r w:rsidR="007A099D">
        <w:rPr>
          <w:rFonts w:ascii="Arial" w:eastAsia="Calibri" w:hAnsi="Arial" w:cs="Arial"/>
          <w:sz w:val="20"/>
          <w:szCs w:val="20"/>
        </w:rPr>
        <w:t>referido Festival</w:t>
      </w:r>
      <w:r w:rsidR="00CD5FEE" w:rsidRPr="00CD5FEE">
        <w:rPr>
          <w:rFonts w:ascii="Arial" w:eastAsia="Calibri" w:hAnsi="Arial" w:cs="Arial"/>
          <w:sz w:val="20"/>
          <w:szCs w:val="20"/>
        </w:rPr>
        <w:t xml:space="preserve">; </w:t>
      </w:r>
    </w:p>
    <w:p w:rsidR="00027920" w:rsidRPr="00CD5FEE" w:rsidRDefault="00027920" w:rsidP="0002792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eastAsia="Calibri" w:hAnsi="Arial" w:cs="Arial"/>
          <w:sz w:val="20"/>
          <w:szCs w:val="20"/>
        </w:rPr>
        <w:t>i) Todo o material de inscrição, bem como a taxa de inscrição, não serão devolvidos aos part</w:t>
      </w:r>
      <w:r w:rsidR="00CD5FEE" w:rsidRPr="00CD5FEE">
        <w:rPr>
          <w:rFonts w:ascii="Arial" w:eastAsia="Calibri" w:hAnsi="Arial" w:cs="Arial"/>
          <w:sz w:val="20"/>
          <w:szCs w:val="20"/>
        </w:rPr>
        <w:t>icipantes sob qualquer hipótese;</w:t>
      </w:r>
    </w:p>
    <w:p w:rsidR="00EA2343" w:rsidRPr="00CD5FEE" w:rsidRDefault="00EA2343" w:rsidP="00EA234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2.14</w:t>
      </w:r>
      <w:r w:rsidR="00ED053C" w:rsidRPr="00CD5FEE">
        <w:rPr>
          <w:rFonts w:ascii="Arial" w:hAnsi="Arial" w:cs="Arial"/>
          <w:sz w:val="20"/>
          <w:szCs w:val="20"/>
        </w:rPr>
        <w:t xml:space="preserve">. </w:t>
      </w:r>
      <w:r w:rsidRPr="00CD5FEE">
        <w:rPr>
          <w:rFonts w:ascii="Arial" w:hAnsi="Arial" w:cs="Arial"/>
          <w:sz w:val="20"/>
          <w:szCs w:val="20"/>
        </w:rPr>
        <w:t>O compositor, músico e/ou intérprete-vocalista inscrito como integrante de uma formação/banda não poderá participar de outra, salvo como roadie;</w:t>
      </w:r>
    </w:p>
    <w:p w:rsidR="00987B22" w:rsidRPr="00CD5FEE" w:rsidRDefault="00987B22" w:rsidP="00987B22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</w:t>
      </w:r>
      <w:r w:rsidR="00EA2343" w:rsidRPr="00CD5FEE">
        <w:rPr>
          <w:rFonts w:ascii="Arial" w:hAnsi="Arial" w:cs="Arial"/>
          <w:sz w:val="20"/>
          <w:szCs w:val="20"/>
        </w:rPr>
        <w:t>5</w:t>
      </w:r>
      <w:r w:rsidR="00ED053C" w:rsidRPr="00CD5FEE">
        <w:rPr>
          <w:rFonts w:ascii="Arial" w:hAnsi="Arial" w:cs="Arial"/>
          <w:sz w:val="20"/>
          <w:szCs w:val="20"/>
        </w:rPr>
        <w:t>.</w:t>
      </w:r>
      <w:r w:rsidRPr="00CD5FEE">
        <w:rPr>
          <w:rFonts w:ascii="Arial" w:hAnsi="Arial" w:cs="Arial"/>
          <w:sz w:val="20"/>
          <w:szCs w:val="20"/>
        </w:rPr>
        <w:t xml:space="preserve"> Os participantes não poderão levar equipe técnica</w:t>
      </w:r>
      <w:r w:rsidR="00B54FEA">
        <w:rPr>
          <w:rFonts w:ascii="Arial" w:hAnsi="Arial" w:cs="Arial"/>
          <w:sz w:val="20"/>
          <w:szCs w:val="20"/>
        </w:rPr>
        <w:t>,</w:t>
      </w:r>
      <w:r w:rsidRPr="00CD5FEE">
        <w:rPr>
          <w:rFonts w:ascii="Arial" w:hAnsi="Arial" w:cs="Arial"/>
          <w:sz w:val="20"/>
          <w:szCs w:val="20"/>
        </w:rPr>
        <w:t xml:space="preserve"> pois a Comissão Organizadora disponibilizará técnicos capacitados para o Festival, estando liberado o acesso de até 02(dois) roadies por banda, para auxiliarem na montagem e desmontagem dos equipamentos.  Os roadies devem ter seus dados preenchidos na ficha de inscrição e poderão participar de outras formações como roadie e de </w:t>
      </w:r>
      <w:r w:rsidRPr="006C1693">
        <w:rPr>
          <w:rFonts w:ascii="Arial" w:hAnsi="Arial" w:cs="Arial"/>
          <w:sz w:val="20"/>
          <w:szCs w:val="20"/>
          <w:u w:val="single"/>
        </w:rPr>
        <w:t>apenas uma</w:t>
      </w:r>
      <w:r w:rsidRPr="00CD5FEE">
        <w:rPr>
          <w:rFonts w:ascii="Arial" w:hAnsi="Arial" w:cs="Arial"/>
          <w:sz w:val="20"/>
          <w:szCs w:val="20"/>
        </w:rPr>
        <w:t xml:space="preserve"> formação como músico, compositor e/ou intérprete-vocalista;</w:t>
      </w:r>
    </w:p>
    <w:p w:rsidR="00987B22" w:rsidRPr="00CD5FEE" w:rsidRDefault="00987B22" w:rsidP="00987B22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</w:t>
      </w:r>
      <w:r w:rsidR="00436635" w:rsidRPr="00CD5FEE">
        <w:rPr>
          <w:rFonts w:ascii="Arial" w:hAnsi="Arial" w:cs="Arial"/>
          <w:sz w:val="20"/>
          <w:szCs w:val="20"/>
        </w:rPr>
        <w:t>6</w:t>
      </w:r>
      <w:r w:rsidR="00ED053C" w:rsidRPr="00CD5FEE">
        <w:rPr>
          <w:rFonts w:ascii="Arial" w:hAnsi="Arial" w:cs="Arial"/>
          <w:sz w:val="20"/>
          <w:szCs w:val="20"/>
        </w:rPr>
        <w:t>.</w:t>
      </w:r>
      <w:r w:rsidRPr="00CD5FEE">
        <w:rPr>
          <w:rFonts w:ascii="Arial" w:hAnsi="Arial" w:cs="Arial"/>
          <w:sz w:val="20"/>
          <w:szCs w:val="20"/>
        </w:rPr>
        <w:t xml:space="preserve"> Não será permitida a troca de qualquer integrante depois de efetivada a inscrição, salvo por motivo jus</w:t>
      </w:r>
      <w:r w:rsidR="00857017">
        <w:rPr>
          <w:rFonts w:ascii="Arial" w:hAnsi="Arial" w:cs="Arial"/>
          <w:sz w:val="20"/>
          <w:szCs w:val="20"/>
        </w:rPr>
        <w:t>tificado, comunicado por escrito</w:t>
      </w:r>
      <w:r w:rsidRPr="00CD5FEE">
        <w:rPr>
          <w:rFonts w:ascii="Arial" w:hAnsi="Arial" w:cs="Arial"/>
          <w:sz w:val="20"/>
          <w:szCs w:val="20"/>
        </w:rPr>
        <w:t xml:space="preserve"> à Comissão Organizadora para avaliação com antecedência de, no mínimo, uma semana ao primeiro dia de eliminatória</w:t>
      </w:r>
      <w:r w:rsidR="00A03955" w:rsidRPr="00CD5FEE">
        <w:rPr>
          <w:rFonts w:ascii="Arial" w:hAnsi="Arial" w:cs="Arial"/>
          <w:sz w:val="20"/>
          <w:szCs w:val="20"/>
        </w:rPr>
        <w:t>;</w:t>
      </w:r>
    </w:p>
    <w:p w:rsidR="00A03955" w:rsidRPr="00CD5FEE" w:rsidRDefault="00A03955" w:rsidP="00A03955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2.17</w:t>
      </w:r>
      <w:r w:rsidR="00ED053C" w:rsidRPr="00CD5FEE">
        <w:rPr>
          <w:rFonts w:ascii="Arial" w:hAnsi="Arial" w:cs="Arial"/>
          <w:sz w:val="20"/>
          <w:szCs w:val="20"/>
        </w:rPr>
        <w:t>.</w:t>
      </w:r>
      <w:r w:rsidRPr="00CD5FEE">
        <w:rPr>
          <w:rFonts w:ascii="Arial" w:hAnsi="Arial" w:cs="Arial"/>
          <w:sz w:val="20"/>
          <w:szCs w:val="20"/>
        </w:rPr>
        <w:t xml:space="preserve"> Para a Final, não será permitida a troca de qualquer integrante, salvo por motivo justificado, comunicado por escrito à Comissão Organizadora para avaliação com antecedência de, no mínimo, uma semana antes da mesma;</w:t>
      </w:r>
    </w:p>
    <w:p w:rsidR="00CD5FEE" w:rsidRDefault="00987B22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2.1</w:t>
      </w:r>
      <w:r w:rsidR="00ED053C" w:rsidRPr="00CD5FEE">
        <w:rPr>
          <w:rFonts w:ascii="Arial" w:hAnsi="Arial" w:cs="Arial"/>
          <w:sz w:val="20"/>
          <w:szCs w:val="20"/>
        </w:rPr>
        <w:t>8</w:t>
      </w:r>
      <w:r w:rsidR="004230B6" w:rsidRPr="00CD5FEE">
        <w:rPr>
          <w:rFonts w:ascii="Arial" w:hAnsi="Arial" w:cs="Arial"/>
          <w:sz w:val="20"/>
          <w:szCs w:val="20"/>
        </w:rPr>
        <w:t xml:space="preserve">. </w:t>
      </w:r>
      <w:r w:rsidRPr="00CD5FEE">
        <w:rPr>
          <w:rFonts w:ascii="Arial" w:hAnsi="Arial" w:cs="Arial"/>
          <w:sz w:val="20"/>
          <w:szCs w:val="20"/>
        </w:rPr>
        <w:t>Não será permitido, sob qualquer hipótese, o acréscimo de integrantes à ficha de inscrição após a efetivação da mesma</w:t>
      </w:r>
      <w:r w:rsidR="00A13C02">
        <w:rPr>
          <w:rFonts w:ascii="Arial" w:hAnsi="Arial" w:cs="Arial"/>
          <w:sz w:val="20"/>
          <w:szCs w:val="20"/>
        </w:rPr>
        <w:t>.</w:t>
      </w:r>
    </w:p>
    <w:p w:rsidR="00A13C02" w:rsidRPr="00CD5FEE" w:rsidRDefault="00A13C02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3. DAS ETAPAS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3.1. O Festival de MPB de Indaiatuba será realizado nos dias: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Eliminatória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• Dia: </w:t>
      </w:r>
      <w:r w:rsidR="00AF1506">
        <w:rPr>
          <w:rFonts w:ascii="Arial" w:hAnsi="Arial" w:cs="Arial"/>
          <w:sz w:val="20"/>
          <w:szCs w:val="20"/>
        </w:rPr>
        <w:t xml:space="preserve">23 </w:t>
      </w:r>
      <w:r w:rsidR="00857017">
        <w:rPr>
          <w:rFonts w:ascii="Arial" w:hAnsi="Arial" w:cs="Arial"/>
          <w:sz w:val="20"/>
          <w:szCs w:val="20"/>
        </w:rPr>
        <w:t>de junho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• Horário: a partir das </w:t>
      </w:r>
      <w:r w:rsidR="00AD1AF2">
        <w:rPr>
          <w:rFonts w:ascii="Arial" w:hAnsi="Arial" w:cs="Arial"/>
          <w:sz w:val="20"/>
          <w:szCs w:val="20"/>
        </w:rPr>
        <w:t>15</w:t>
      </w:r>
      <w:r w:rsidR="00766503" w:rsidRPr="00CD5FEE">
        <w:rPr>
          <w:rFonts w:ascii="Arial" w:hAnsi="Arial" w:cs="Arial"/>
          <w:sz w:val="20"/>
          <w:szCs w:val="20"/>
        </w:rPr>
        <w:t>h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Local: Sala Acrísio de Camargo - CIAEI;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• Endereço: Avenida </w:t>
      </w:r>
      <w:proofErr w:type="spellStart"/>
      <w:r w:rsidRPr="00CD5FEE">
        <w:rPr>
          <w:rFonts w:ascii="Arial" w:hAnsi="Arial" w:cs="Arial"/>
          <w:sz w:val="20"/>
          <w:szCs w:val="20"/>
        </w:rPr>
        <w:t>Engº</w:t>
      </w:r>
      <w:proofErr w:type="spellEnd"/>
      <w:r w:rsidRPr="00CD5FEE">
        <w:rPr>
          <w:rFonts w:ascii="Arial" w:hAnsi="Arial" w:cs="Arial"/>
          <w:sz w:val="20"/>
          <w:szCs w:val="20"/>
        </w:rPr>
        <w:t xml:space="preserve"> Fábio Roberto Barnabé, nº 3660 – </w:t>
      </w:r>
      <w:proofErr w:type="spellStart"/>
      <w:r w:rsidRPr="00CD5FEE">
        <w:rPr>
          <w:rFonts w:ascii="Arial" w:hAnsi="Arial" w:cs="Arial"/>
          <w:sz w:val="20"/>
          <w:szCs w:val="20"/>
        </w:rPr>
        <w:t>Jd</w:t>
      </w:r>
      <w:proofErr w:type="spellEnd"/>
      <w:r w:rsidRPr="00CD5FEE">
        <w:rPr>
          <w:rFonts w:ascii="Arial" w:hAnsi="Arial" w:cs="Arial"/>
          <w:sz w:val="20"/>
          <w:szCs w:val="20"/>
        </w:rPr>
        <w:t>. Regina.</w:t>
      </w:r>
    </w:p>
    <w:p w:rsidR="00857017" w:rsidRDefault="00857017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Final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• Dia: </w:t>
      </w:r>
      <w:r w:rsidR="00766503" w:rsidRPr="00CD5FEE">
        <w:rPr>
          <w:rFonts w:ascii="Arial" w:hAnsi="Arial" w:cs="Arial"/>
          <w:sz w:val="20"/>
          <w:szCs w:val="20"/>
        </w:rPr>
        <w:t>2</w:t>
      </w:r>
      <w:r w:rsidR="00857017">
        <w:rPr>
          <w:rFonts w:ascii="Arial" w:hAnsi="Arial" w:cs="Arial"/>
          <w:sz w:val="20"/>
          <w:szCs w:val="20"/>
        </w:rPr>
        <w:t>4</w:t>
      </w:r>
      <w:r w:rsidR="00766503" w:rsidRPr="00CD5FEE">
        <w:rPr>
          <w:rFonts w:ascii="Arial" w:hAnsi="Arial" w:cs="Arial"/>
          <w:sz w:val="20"/>
          <w:szCs w:val="20"/>
        </w:rPr>
        <w:t xml:space="preserve"> de </w:t>
      </w:r>
      <w:r w:rsidR="00857017">
        <w:rPr>
          <w:rFonts w:ascii="Arial" w:hAnsi="Arial" w:cs="Arial"/>
          <w:sz w:val="20"/>
          <w:szCs w:val="20"/>
        </w:rPr>
        <w:t>junho</w:t>
      </w:r>
      <w:r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Horário: a partir das 1</w:t>
      </w:r>
      <w:r w:rsidR="006E5050" w:rsidRPr="00CD5FEE">
        <w:rPr>
          <w:rFonts w:ascii="Arial" w:hAnsi="Arial" w:cs="Arial"/>
          <w:sz w:val="20"/>
          <w:szCs w:val="20"/>
        </w:rPr>
        <w:t>5</w:t>
      </w:r>
      <w:r w:rsidRPr="00CD5FEE">
        <w:rPr>
          <w:rFonts w:ascii="Arial" w:hAnsi="Arial" w:cs="Arial"/>
          <w:sz w:val="20"/>
          <w:szCs w:val="20"/>
        </w:rPr>
        <w:t>h;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Local: Sala Acrísio de Camargo - CIAEI;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Endereço: Avenida Eng</w:t>
      </w:r>
      <w:r w:rsidR="003D1532" w:rsidRPr="00CD5FEE">
        <w:rPr>
          <w:rFonts w:ascii="Arial" w:hAnsi="Arial" w:cs="Arial"/>
          <w:sz w:val="20"/>
          <w:szCs w:val="20"/>
        </w:rPr>
        <w:t>.</w:t>
      </w:r>
      <w:r w:rsidRPr="00CD5FEE">
        <w:rPr>
          <w:rFonts w:ascii="Arial" w:hAnsi="Arial" w:cs="Arial"/>
          <w:sz w:val="20"/>
          <w:szCs w:val="20"/>
        </w:rPr>
        <w:t xml:space="preserve">º Fábio Roberto Barnabé, nº 3660 – </w:t>
      </w:r>
      <w:proofErr w:type="spellStart"/>
      <w:r w:rsidRPr="00CD5FEE">
        <w:rPr>
          <w:rFonts w:ascii="Arial" w:hAnsi="Arial" w:cs="Arial"/>
          <w:sz w:val="20"/>
          <w:szCs w:val="20"/>
        </w:rPr>
        <w:t>Jd</w:t>
      </w:r>
      <w:proofErr w:type="spellEnd"/>
      <w:r w:rsidRPr="00CD5FEE">
        <w:rPr>
          <w:rFonts w:ascii="Arial" w:hAnsi="Arial" w:cs="Arial"/>
          <w:sz w:val="20"/>
          <w:szCs w:val="20"/>
        </w:rPr>
        <w:t>. Regina.</w:t>
      </w:r>
    </w:p>
    <w:p w:rsidR="006E5050" w:rsidRPr="00CD5FEE" w:rsidRDefault="006E5050" w:rsidP="006E505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3.2. A Comissão Organizadora reserva-se o direito de, se necessário</w:t>
      </w:r>
      <w:r w:rsidR="003D1532" w:rsidRPr="00CD5FEE">
        <w:rPr>
          <w:rFonts w:ascii="Arial" w:hAnsi="Arial" w:cs="Arial"/>
          <w:sz w:val="20"/>
          <w:szCs w:val="20"/>
        </w:rPr>
        <w:t xml:space="preserve"> e sem aviso prévio</w:t>
      </w:r>
      <w:r w:rsidRPr="00CD5FEE">
        <w:rPr>
          <w:rFonts w:ascii="Arial" w:hAnsi="Arial" w:cs="Arial"/>
          <w:sz w:val="20"/>
          <w:szCs w:val="20"/>
        </w:rPr>
        <w:t>, reduzir ou ampliar</w:t>
      </w:r>
      <w:r w:rsidR="003D1532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a quantidade de dias das eliminatórias, bem como alterar local, datas e horários das mesmas</w:t>
      </w:r>
      <w:r w:rsidR="003D1532" w:rsidRPr="00CD5FEE">
        <w:rPr>
          <w:rFonts w:ascii="Arial" w:hAnsi="Arial" w:cs="Arial"/>
          <w:sz w:val="20"/>
          <w:szCs w:val="20"/>
        </w:rPr>
        <w:t xml:space="preserve">, </w:t>
      </w:r>
      <w:r w:rsidRPr="00CD5FEE">
        <w:rPr>
          <w:rFonts w:ascii="Arial" w:hAnsi="Arial" w:cs="Arial"/>
          <w:sz w:val="20"/>
          <w:szCs w:val="20"/>
        </w:rPr>
        <w:t xml:space="preserve">condicionando-as ao total de inscritos e que serão divulgados e confirmados na reunião de </w:t>
      </w:r>
      <w:r w:rsidR="009E7521" w:rsidRPr="00CD5FEE">
        <w:rPr>
          <w:rFonts w:ascii="Arial" w:hAnsi="Arial" w:cs="Arial"/>
          <w:sz w:val="20"/>
          <w:szCs w:val="20"/>
        </w:rPr>
        <w:t>sorteio de ordem de apresentação</w:t>
      </w:r>
      <w:r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</w:t>
      </w:r>
      <w:r w:rsidR="006E5050" w:rsidRPr="00CD5FEE">
        <w:rPr>
          <w:rFonts w:ascii="Arial" w:hAnsi="Arial" w:cs="Arial"/>
          <w:sz w:val="20"/>
          <w:szCs w:val="20"/>
        </w:rPr>
        <w:t>3</w:t>
      </w:r>
      <w:r w:rsidRPr="00CD5FEE">
        <w:rPr>
          <w:rFonts w:ascii="Arial" w:hAnsi="Arial" w:cs="Arial"/>
          <w:sz w:val="20"/>
          <w:szCs w:val="20"/>
        </w:rPr>
        <w:t>. Será realizada uma reunião para sorteio de ordem e dia de apresentação para as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Eliminatórias em data previamente informada pela Comissão Organizadora aos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participantes;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</w:t>
      </w:r>
      <w:r w:rsidR="006E5050" w:rsidRPr="00CD5FEE">
        <w:rPr>
          <w:rFonts w:ascii="Arial" w:hAnsi="Arial" w:cs="Arial"/>
          <w:sz w:val="20"/>
          <w:szCs w:val="20"/>
        </w:rPr>
        <w:t>4</w:t>
      </w:r>
      <w:r w:rsidRPr="00CD5FEE">
        <w:rPr>
          <w:rFonts w:ascii="Arial" w:hAnsi="Arial" w:cs="Arial"/>
          <w:sz w:val="20"/>
          <w:szCs w:val="20"/>
        </w:rPr>
        <w:t xml:space="preserve"> </w:t>
      </w:r>
      <w:r w:rsidRPr="00D2676F">
        <w:rPr>
          <w:rFonts w:ascii="Arial" w:hAnsi="Arial" w:cs="Arial"/>
          <w:sz w:val="20"/>
          <w:szCs w:val="20"/>
          <w:u w:val="single"/>
        </w:rPr>
        <w:t>Não serão permitidas</w:t>
      </w:r>
      <w:r w:rsidRPr="00CD5FEE">
        <w:rPr>
          <w:rFonts w:ascii="Arial" w:hAnsi="Arial" w:cs="Arial"/>
          <w:sz w:val="20"/>
          <w:szCs w:val="20"/>
        </w:rPr>
        <w:t xml:space="preserve">, sob qualquer hipótese, </w:t>
      </w:r>
      <w:r w:rsidRPr="00D2676F">
        <w:rPr>
          <w:rFonts w:ascii="Arial" w:hAnsi="Arial" w:cs="Arial"/>
          <w:sz w:val="20"/>
          <w:szCs w:val="20"/>
          <w:u w:val="single"/>
        </w:rPr>
        <w:t>solicitações para escolha de dia e/ou</w:t>
      </w:r>
      <w:r w:rsidR="009F0C11" w:rsidRPr="00D2676F">
        <w:rPr>
          <w:rFonts w:ascii="Arial" w:hAnsi="Arial" w:cs="Arial"/>
          <w:sz w:val="20"/>
          <w:szCs w:val="20"/>
          <w:u w:val="single"/>
        </w:rPr>
        <w:t xml:space="preserve"> </w:t>
      </w:r>
      <w:r w:rsidRPr="00D2676F">
        <w:rPr>
          <w:rFonts w:ascii="Arial" w:hAnsi="Arial" w:cs="Arial"/>
          <w:sz w:val="20"/>
          <w:szCs w:val="20"/>
          <w:u w:val="single"/>
        </w:rPr>
        <w:t>ordem de apresentação</w:t>
      </w:r>
      <w:r w:rsidRPr="00CD5FEE">
        <w:rPr>
          <w:rFonts w:ascii="Arial" w:hAnsi="Arial" w:cs="Arial"/>
          <w:sz w:val="20"/>
          <w:szCs w:val="20"/>
        </w:rPr>
        <w:t xml:space="preserve"> pelos participantes, ficando os mesmos sujeitos, única e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exclusivamente, ao resultado do sorteio;</w:t>
      </w:r>
    </w:p>
    <w:p w:rsidR="0054195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3.5. É </w:t>
      </w:r>
      <w:r w:rsidRPr="00CD5FEE">
        <w:rPr>
          <w:rFonts w:ascii="Arial" w:hAnsi="Arial" w:cs="Arial"/>
          <w:sz w:val="20"/>
          <w:szCs w:val="20"/>
          <w:u w:val="single"/>
        </w:rPr>
        <w:t>obrigatória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a apresentação do documento de identidade</w:t>
      </w:r>
      <w:r w:rsidR="00541959" w:rsidRPr="00CD5FEE">
        <w:rPr>
          <w:rFonts w:ascii="Arial" w:hAnsi="Arial" w:cs="Arial"/>
          <w:sz w:val="20"/>
          <w:szCs w:val="20"/>
        </w:rPr>
        <w:t xml:space="preserve"> (RG)</w:t>
      </w:r>
      <w:r w:rsidRPr="00CD5FEE">
        <w:rPr>
          <w:rFonts w:ascii="Arial" w:hAnsi="Arial" w:cs="Arial"/>
          <w:sz w:val="20"/>
          <w:szCs w:val="20"/>
        </w:rPr>
        <w:t xml:space="preserve"> ou d</w:t>
      </w:r>
      <w:r w:rsidR="00541959" w:rsidRPr="00CD5FEE">
        <w:rPr>
          <w:rFonts w:ascii="Arial" w:hAnsi="Arial" w:cs="Arial"/>
          <w:sz w:val="20"/>
          <w:szCs w:val="20"/>
        </w:rPr>
        <w:t>a Carteira Nacional de Habilitação (CNH)</w:t>
      </w:r>
      <w:r w:rsidRPr="00CD5FEE">
        <w:rPr>
          <w:rFonts w:ascii="Arial" w:hAnsi="Arial" w:cs="Arial"/>
          <w:sz w:val="20"/>
          <w:szCs w:val="20"/>
        </w:rPr>
        <w:t xml:space="preserve"> em todas as etapas do Festival para acesso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aos bastidores e palco</w:t>
      </w:r>
      <w:r w:rsidR="00541959"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3.6. Os equipamentos fornecidos para a apresentação serão os mesmos para todos 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participantes em todas as etapas: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02 (dois) amplificadores de guitarra;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01 (um) amplificador de contrabaixo;</w:t>
      </w:r>
    </w:p>
    <w:p w:rsidR="004E46D9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01 (uma) bateria completa composta por: tom1, tom2, surdo, bumbo, banco,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máquina de chimbal, suporte par</w:t>
      </w:r>
      <w:r w:rsidR="00760EB2">
        <w:rPr>
          <w:rFonts w:ascii="Arial" w:hAnsi="Arial" w:cs="Arial"/>
          <w:sz w:val="20"/>
          <w:szCs w:val="20"/>
        </w:rPr>
        <w:t>a caixa e um suporte para prato</w:t>
      </w:r>
      <w:r w:rsidRPr="00CD5FEE">
        <w:rPr>
          <w:rFonts w:ascii="Arial" w:hAnsi="Arial" w:cs="Arial"/>
          <w:sz w:val="20"/>
          <w:szCs w:val="20"/>
        </w:rPr>
        <w:t>;</w:t>
      </w:r>
    </w:p>
    <w:p w:rsidR="004E46D9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Sistema de sonorização e iluminação profissionais com vias de monitoramento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="00760EB2">
        <w:rPr>
          <w:rFonts w:ascii="Arial" w:hAnsi="Arial" w:cs="Arial"/>
          <w:sz w:val="20"/>
          <w:szCs w:val="20"/>
        </w:rPr>
        <w:t>compatíveis com o evento;</w:t>
      </w:r>
    </w:p>
    <w:p w:rsidR="00760EB2" w:rsidRPr="00760EB2" w:rsidRDefault="00760EB2" w:rsidP="00760EB2">
      <w:pPr>
        <w:pStyle w:val="PargrafodaLista"/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60EB2">
        <w:rPr>
          <w:rFonts w:ascii="Arial" w:hAnsi="Arial" w:cs="Arial"/>
          <w:sz w:val="20"/>
          <w:szCs w:val="20"/>
        </w:rPr>
        <w:t>Obs</w:t>
      </w:r>
      <w:r w:rsidR="00773622">
        <w:rPr>
          <w:rFonts w:ascii="Arial" w:hAnsi="Arial" w:cs="Arial"/>
          <w:sz w:val="20"/>
          <w:szCs w:val="20"/>
        </w:rPr>
        <w:t>.</w:t>
      </w:r>
      <w:r w:rsidRPr="00760EB2">
        <w:rPr>
          <w:rFonts w:ascii="Arial" w:hAnsi="Arial" w:cs="Arial"/>
          <w:sz w:val="20"/>
          <w:szCs w:val="20"/>
        </w:rPr>
        <w:t xml:space="preserve">: </w:t>
      </w:r>
      <w:r w:rsidR="00773622">
        <w:rPr>
          <w:rFonts w:ascii="Arial" w:hAnsi="Arial" w:cs="Arial"/>
          <w:sz w:val="20"/>
          <w:szCs w:val="20"/>
        </w:rPr>
        <w:t>c</w:t>
      </w:r>
      <w:r w:rsidRPr="00760EB2">
        <w:rPr>
          <w:rFonts w:ascii="Arial" w:hAnsi="Arial" w:cs="Arial"/>
          <w:sz w:val="20"/>
          <w:szCs w:val="20"/>
        </w:rPr>
        <w:t>aixa, baquetas, pratos, pedais, acessórios e ferragens adicionais são de responsabilidade dos bateristas de cada artista/banda participante e devem ser levados pelos mesmos.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3.7. É proibida a utilização de qualquer equipamento pessoal de palco (amplificador,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microfone</w:t>
      </w:r>
      <w:r w:rsidR="00FA54C6" w:rsidRPr="00CD5FEE">
        <w:rPr>
          <w:rFonts w:ascii="Arial" w:hAnsi="Arial" w:cs="Arial"/>
          <w:sz w:val="20"/>
          <w:szCs w:val="20"/>
        </w:rPr>
        <w:t>, dentre outros periféricos)</w:t>
      </w:r>
      <w:r w:rsidRPr="00CD5FEE">
        <w:rPr>
          <w:rFonts w:ascii="Arial" w:hAnsi="Arial" w:cs="Arial"/>
          <w:sz w:val="20"/>
          <w:szCs w:val="20"/>
        </w:rPr>
        <w:t xml:space="preserve"> a não ser o que lá estiver instalado, sendo permitido aos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participantes levarem equipamentos de efeitos tais como pedais, pedaleiras e similares;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3.8. É proibida a utilização de processadores pessoais de efeitos para a voz (pedais,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pedaleiras, racks e similares);</w:t>
      </w:r>
    </w:p>
    <w:p w:rsidR="000C2E43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3.9. </w:t>
      </w:r>
      <w:r w:rsidRPr="00CD5FEE">
        <w:rPr>
          <w:rFonts w:ascii="Arial" w:hAnsi="Arial" w:cs="Arial"/>
          <w:sz w:val="20"/>
          <w:szCs w:val="20"/>
          <w:u w:val="single"/>
        </w:rPr>
        <w:t>Não será permitido</w:t>
      </w:r>
      <w:r w:rsidRPr="00CD5FEE">
        <w:rPr>
          <w:rFonts w:ascii="Arial" w:hAnsi="Arial" w:cs="Arial"/>
          <w:sz w:val="20"/>
          <w:szCs w:val="20"/>
        </w:rPr>
        <w:t>, sob qualquer hipótese, o uso de playback e/ou de equipamentos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que contenham gravações, </w:t>
      </w:r>
      <w:proofErr w:type="spellStart"/>
      <w:r w:rsidR="00C55D99" w:rsidRPr="00CD5FEE">
        <w:rPr>
          <w:rFonts w:ascii="Arial" w:hAnsi="Arial" w:cs="Arial"/>
          <w:sz w:val="20"/>
          <w:szCs w:val="20"/>
        </w:rPr>
        <w:t>s</w:t>
      </w:r>
      <w:r w:rsidRPr="00CD5FEE">
        <w:rPr>
          <w:rFonts w:ascii="Arial" w:hAnsi="Arial" w:cs="Arial"/>
          <w:i/>
          <w:sz w:val="20"/>
          <w:szCs w:val="20"/>
        </w:rPr>
        <w:t>ample</w:t>
      </w:r>
      <w:r w:rsidR="00C55D99" w:rsidRPr="00CD5FEE">
        <w:rPr>
          <w:rFonts w:ascii="Arial" w:hAnsi="Arial" w:cs="Arial"/>
          <w:i/>
          <w:sz w:val="20"/>
          <w:szCs w:val="20"/>
        </w:rPr>
        <w:t>s</w:t>
      </w:r>
      <w:proofErr w:type="spellEnd"/>
      <w:r w:rsidR="00C55D99" w:rsidRPr="00CD5FEE">
        <w:rPr>
          <w:rFonts w:ascii="Arial" w:hAnsi="Arial" w:cs="Arial"/>
          <w:i/>
          <w:sz w:val="20"/>
          <w:szCs w:val="20"/>
        </w:rPr>
        <w:t xml:space="preserve">, </w:t>
      </w:r>
      <w:r w:rsidR="00C55D99" w:rsidRPr="00CD5FEE">
        <w:rPr>
          <w:rFonts w:ascii="Arial" w:hAnsi="Arial" w:cs="Arial"/>
          <w:sz w:val="20"/>
          <w:szCs w:val="20"/>
        </w:rPr>
        <w:t xml:space="preserve">amostras </w:t>
      </w:r>
      <w:r w:rsidR="0026557B" w:rsidRPr="00CD5FEE">
        <w:rPr>
          <w:rFonts w:ascii="Arial" w:hAnsi="Arial" w:cs="Arial"/>
          <w:sz w:val="20"/>
          <w:szCs w:val="20"/>
        </w:rPr>
        <w:t xml:space="preserve">pré-gravadas </w:t>
      </w:r>
      <w:r w:rsidR="00C55D99" w:rsidRPr="00CD5FEE">
        <w:rPr>
          <w:rFonts w:ascii="Arial" w:hAnsi="Arial" w:cs="Arial"/>
          <w:sz w:val="20"/>
          <w:szCs w:val="20"/>
        </w:rPr>
        <w:t xml:space="preserve">e/ou trechos de </w:t>
      </w:r>
      <w:r w:rsidR="00C55D99" w:rsidRPr="00CD5FEE">
        <w:rPr>
          <w:rFonts w:ascii="Arial" w:hAnsi="Arial" w:cs="Arial"/>
          <w:sz w:val="20"/>
          <w:szCs w:val="20"/>
          <w:u w:val="single"/>
        </w:rPr>
        <w:t>músicas de terceiros</w:t>
      </w:r>
      <w:r w:rsidRPr="00CD5FEE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CD5FEE">
        <w:rPr>
          <w:rFonts w:ascii="Arial" w:hAnsi="Arial" w:cs="Arial"/>
          <w:i/>
          <w:sz w:val="20"/>
          <w:szCs w:val="20"/>
        </w:rPr>
        <w:t>Backing</w:t>
      </w:r>
      <w:proofErr w:type="spellEnd"/>
      <w:r w:rsidRPr="00CD5FE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CD5FEE">
        <w:rPr>
          <w:rFonts w:ascii="Arial" w:hAnsi="Arial" w:cs="Arial"/>
          <w:i/>
          <w:sz w:val="20"/>
          <w:szCs w:val="20"/>
        </w:rPr>
        <w:t>Tracks</w:t>
      </w:r>
      <w:proofErr w:type="spellEnd"/>
      <w:r w:rsidRPr="00CD5FEE">
        <w:rPr>
          <w:rFonts w:ascii="Arial" w:hAnsi="Arial" w:cs="Arial"/>
          <w:sz w:val="20"/>
          <w:szCs w:val="20"/>
        </w:rPr>
        <w:t>, VS</w:t>
      </w:r>
      <w:r w:rsidR="00C55D99" w:rsidRPr="00CD5FEE">
        <w:rPr>
          <w:rFonts w:ascii="Arial" w:hAnsi="Arial" w:cs="Arial"/>
          <w:sz w:val="20"/>
          <w:szCs w:val="20"/>
        </w:rPr>
        <w:t xml:space="preserve"> (Virtual </w:t>
      </w:r>
      <w:proofErr w:type="spellStart"/>
      <w:r w:rsidR="00C55D99" w:rsidRPr="00CD5FEE">
        <w:rPr>
          <w:rFonts w:ascii="Arial" w:hAnsi="Arial" w:cs="Arial"/>
          <w:sz w:val="20"/>
          <w:szCs w:val="20"/>
        </w:rPr>
        <w:t>Sequencer</w:t>
      </w:r>
      <w:proofErr w:type="spellEnd"/>
      <w:r w:rsidR="00C55D99" w:rsidRPr="00CD5FEE">
        <w:rPr>
          <w:rFonts w:ascii="Arial" w:hAnsi="Arial" w:cs="Arial"/>
          <w:sz w:val="20"/>
          <w:szCs w:val="20"/>
        </w:rPr>
        <w:t>)</w:t>
      </w:r>
      <w:r w:rsidRPr="00CD5FEE">
        <w:rPr>
          <w:rFonts w:ascii="Arial" w:hAnsi="Arial" w:cs="Arial"/>
          <w:sz w:val="20"/>
          <w:szCs w:val="20"/>
        </w:rPr>
        <w:t xml:space="preserve"> e similares, incluindo 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reproduzidos em teclados (sequências MIDI, ritmos e/ou acompanhamentos automáticos)</w:t>
      </w:r>
      <w:r w:rsidR="000218B9" w:rsidRPr="00CD5FEE">
        <w:rPr>
          <w:rFonts w:ascii="Arial" w:hAnsi="Arial" w:cs="Arial"/>
          <w:sz w:val="20"/>
          <w:szCs w:val="20"/>
        </w:rPr>
        <w:t>;</w:t>
      </w:r>
    </w:p>
    <w:p w:rsidR="000C2E43" w:rsidRPr="00CD5FEE" w:rsidRDefault="000C2E43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3.10 Será permitido o uso de </w:t>
      </w:r>
      <w:proofErr w:type="spellStart"/>
      <w:proofErr w:type="gramStart"/>
      <w:r w:rsidRPr="00CD5FEE">
        <w:rPr>
          <w:rFonts w:ascii="Arial" w:hAnsi="Arial" w:cs="Arial"/>
          <w:sz w:val="20"/>
          <w:szCs w:val="20"/>
        </w:rPr>
        <w:t>VSTi</w:t>
      </w:r>
      <w:proofErr w:type="spellEnd"/>
      <w:proofErr w:type="gramEnd"/>
      <w:r w:rsidRPr="00CD5FEE">
        <w:rPr>
          <w:rFonts w:ascii="Arial" w:hAnsi="Arial" w:cs="Arial"/>
          <w:sz w:val="20"/>
          <w:szCs w:val="20"/>
        </w:rPr>
        <w:t xml:space="preserve"> (instrumentos virtuais controlados via teclado);</w:t>
      </w:r>
    </w:p>
    <w:p w:rsidR="00C55D9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</w:t>
      </w:r>
      <w:r w:rsidR="000C2E43" w:rsidRPr="00CD5FEE">
        <w:rPr>
          <w:rFonts w:ascii="Arial" w:hAnsi="Arial" w:cs="Arial"/>
          <w:sz w:val="20"/>
          <w:szCs w:val="20"/>
        </w:rPr>
        <w:t>1</w:t>
      </w:r>
      <w:r w:rsidRPr="00CD5FEE">
        <w:rPr>
          <w:rFonts w:ascii="Arial" w:hAnsi="Arial" w:cs="Arial"/>
          <w:sz w:val="20"/>
          <w:szCs w:val="20"/>
        </w:rPr>
        <w:t xml:space="preserve">. Será permitida a participação de </w:t>
      </w:r>
      <w:proofErr w:type="spellStart"/>
      <w:r w:rsidRPr="00CD5FEE">
        <w:rPr>
          <w:rFonts w:ascii="Arial" w:hAnsi="Arial" w:cs="Arial"/>
          <w:sz w:val="20"/>
          <w:szCs w:val="20"/>
        </w:rPr>
        <w:t>DJ’s</w:t>
      </w:r>
      <w:proofErr w:type="spellEnd"/>
      <w:r w:rsidRPr="00CD5FEE">
        <w:rPr>
          <w:rFonts w:ascii="Arial" w:hAnsi="Arial" w:cs="Arial"/>
          <w:sz w:val="20"/>
          <w:szCs w:val="20"/>
        </w:rPr>
        <w:t xml:space="preserve"> e o uso de pick-ups </w:t>
      </w:r>
      <w:r w:rsidR="000C2E43" w:rsidRPr="00CD5FEE">
        <w:rPr>
          <w:rFonts w:ascii="Arial" w:hAnsi="Arial" w:cs="Arial"/>
          <w:sz w:val="20"/>
          <w:szCs w:val="20"/>
        </w:rPr>
        <w:t xml:space="preserve">única e exclusivamente </w:t>
      </w:r>
      <w:r w:rsidRPr="00CD5FEE">
        <w:rPr>
          <w:rFonts w:ascii="Arial" w:hAnsi="Arial" w:cs="Arial"/>
          <w:sz w:val="20"/>
          <w:szCs w:val="20"/>
        </w:rPr>
        <w:t>para efeitos executados manualmente</w:t>
      </w:r>
      <w:r w:rsidR="000C2E43" w:rsidRPr="00CD5FEE">
        <w:rPr>
          <w:rFonts w:ascii="Arial" w:hAnsi="Arial" w:cs="Arial"/>
          <w:sz w:val="20"/>
          <w:szCs w:val="20"/>
        </w:rPr>
        <w:t xml:space="preserve">, os populares </w:t>
      </w:r>
      <w:proofErr w:type="spellStart"/>
      <w:r w:rsidRPr="00CD5FEE">
        <w:rPr>
          <w:rFonts w:ascii="Arial" w:hAnsi="Arial" w:cs="Arial"/>
          <w:i/>
          <w:sz w:val="20"/>
          <w:szCs w:val="20"/>
        </w:rPr>
        <w:t>scratches</w:t>
      </w:r>
      <w:proofErr w:type="spellEnd"/>
      <w:r w:rsidRPr="00CD5FEE">
        <w:rPr>
          <w:rFonts w:ascii="Arial" w:hAnsi="Arial" w:cs="Arial"/>
          <w:sz w:val="20"/>
          <w:szCs w:val="20"/>
        </w:rPr>
        <w:t>;</w:t>
      </w:r>
      <w:r w:rsidR="000C2E43" w:rsidRPr="00CD5FEE">
        <w:rPr>
          <w:rFonts w:ascii="Arial" w:hAnsi="Arial" w:cs="Arial"/>
          <w:sz w:val="20"/>
          <w:szCs w:val="20"/>
        </w:rPr>
        <w:t xml:space="preserve"> 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</w:t>
      </w:r>
      <w:r w:rsidR="000C2E43" w:rsidRPr="00CD5FEE">
        <w:rPr>
          <w:rFonts w:ascii="Arial" w:hAnsi="Arial" w:cs="Arial"/>
          <w:sz w:val="20"/>
          <w:szCs w:val="20"/>
        </w:rPr>
        <w:t>2</w:t>
      </w:r>
      <w:r w:rsidRPr="00CD5FEE">
        <w:rPr>
          <w:rFonts w:ascii="Arial" w:hAnsi="Arial" w:cs="Arial"/>
          <w:sz w:val="20"/>
          <w:szCs w:val="20"/>
        </w:rPr>
        <w:t xml:space="preserve">. Ao serem chamados para o palco, os participantes terão, no máximo, </w:t>
      </w:r>
      <w:proofErr w:type="gramStart"/>
      <w:r w:rsidRPr="00CD5FEE">
        <w:rPr>
          <w:rFonts w:ascii="Arial" w:hAnsi="Arial" w:cs="Arial"/>
          <w:sz w:val="20"/>
          <w:szCs w:val="20"/>
        </w:rPr>
        <w:t>2</w:t>
      </w:r>
      <w:proofErr w:type="gramEnd"/>
      <w:r w:rsidRPr="00CD5FEE">
        <w:rPr>
          <w:rFonts w:ascii="Arial" w:hAnsi="Arial" w:cs="Arial"/>
          <w:sz w:val="20"/>
          <w:szCs w:val="20"/>
        </w:rPr>
        <w:t>(dois) minutos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para subir ao mesmo, os quais serão descontados do tempo de montagem. Após esse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período serão automaticamente desclassificados;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</w:t>
      </w:r>
      <w:r w:rsidR="000C2E43" w:rsidRPr="00CD5FEE">
        <w:rPr>
          <w:rFonts w:ascii="Arial" w:hAnsi="Arial" w:cs="Arial"/>
          <w:sz w:val="20"/>
          <w:szCs w:val="20"/>
        </w:rPr>
        <w:t>3</w:t>
      </w:r>
      <w:r w:rsidRPr="00CD5FEE">
        <w:rPr>
          <w:rFonts w:ascii="Arial" w:hAnsi="Arial" w:cs="Arial"/>
          <w:sz w:val="20"/>
          <w:szCs w:val="20"/>
        </w:rPr>
        <w:t xml:space="preserve">. Os participantes terão o prazo máximo de </w:t>
      </w:r>
      <w:proofErr w:type="gramStart"/>
      <w:r w:rsidR="00065820">
        <w:rPr>
          <w:rFonts w:ascii="Arial" w:hAnsi="Arial" w:cs="Arial"/>
          <w:sz w:val="20"/>
          <w:szCs w:val="20"/>
        </w:rPr>
        <w:t>5</w:t>
      </w:r>
      <w:proofErr w:type="gramEnd"/>
      <w:r w:rsidR="0030673C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  <w:u w:val="single"/>
        </w:rPr>
        <w:t>(</w:t>
      </w:r>
      <w:r w:rsidR="0030673C">
        <w:rPr>
          <w:rFonts w:ascii="Arial" w:hAnsi="Arial" w:cs="Arial"/>
          <w:sz w:val="20"/>
          <w:szCs w:val="20"/>
          <w:u w:val="single"/>
        </w:rPr>
        <w:t>cinco</w:t>
      </w:r>
      <w:r w:rsidRPr="00CD5FEE">
        <w:rPr>
          <w:rFonts w:ascii="Arial" w:hAnsi="Arial" w:cs="Arial"/>
          <w:sz w:val="20"/>
          <w:szCs w:val="20"/>
          <w:u w:val="single"/>
        </w:rPr>
        <w:t>) minutos para a montagem</w:t>
      </w:r>
      <w:r w:rsidRPr="00CD5FEE">
        <w:rPr>
          <w:rFonts w:ascii="Arial" w:hAnsi="Arial" w:cs="Arial"/>
          <w:sz w:val="20"/>
          <w:szCs w:val="20"/>
        </w:rPr>
        <w:t xml:space="preserve"> dos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instrumentos ao ser anunciada sua presença ao palco e </w:t>
      </w:r>
      <w:r w:rsidR="00065820">
        <w:rPr>
          <w:rFonts w:ascii="Arial" w:hAnsi="Arial" w:cs="Arial"/>
          <w:sz w:val="20"/>
          <w:szCs w:val="20"/>
          <w:u w:val="single"/>
        </w:rPr>
        <w:t>2</w:t>
      </w:r>
      <w:r w:rsidR="0030673C">
        <w:rPr>
          <w:rFonts w:ascii="Arial" w:hAnsi="Arial" w:cs="Arial"/>
          <w:sz w:val="20"/>
          <w:szCs w:val="20"/>
          <w:u w:val="single"/>
        </w:rPr>
        <w:t xml:space="preserve"> </w:t>
      </w:r>
      <w:r w:rsidRPr="00CD5FEE">
        <w:rPr>
          <w:rFonts w:ascii="Arial" w:hAnsi="Arial" w:cs="Arial"/>
          <w:sz w:val="20"/>
          <w:szCs w:val="20"/>
          <w:u w:val="single"/>
        </w:rPr>
        <w:t>(</w:t>
      </w:r>
      <w:r w:rsidR="0030673C">
        <w:rPr>
          <w:rFonts w:ascii="Arial" w:hAnsi="Arial" w:cs="Arial"/>
          <w:sz w:val="20"/>
          <w:szCs w:val="20"/>
          <w:u w:val="single"/>
        </w:rPr>
        <w:t>dois</w:t>
      </w:r>
      <w:r w:rsidRPr="00CD5FEE">
        <w:rPr>
          <w:rFonts w:ascii="Arial" w:hAnsi="Arial" w:cs="Arial"/>
          <w:sz w:val="20"/>
          <w:szCs w:val="20"/>
          <w:u w:val="single"/>
        </w:rPr>
        <w:t>) minutos para</w:t>
      </w:r>
      <w:r w:rsidR="009F0C11" w:rsidRPr="00CD5FEE">
        <w:rPr>
          <w:rFonts w:ascii="Arial" w:hAnsi="Arial" w:cs="Arial"/>
          <w:sz w:val="20"/>
          <w:szCs w:val="20"/>
          <w:u w:val="single"/>
        </w:rPr>
        <w:t xml:space="preserve"> </w:t>
      </w:r>
      <w:r w:rsidRPr="00CD5FEE">
        <w:rPr>
          <w:rFonts w:ascii="Arial" w:hAnsi="Arial" w:cs="Arial"/>
          <w:sz w:val="20"/>
          <w:szCs w:val="20"/>
          <w:u w:val="single"/>
        </w:rPr>
        <w:t>desmontagem</w:t>
      </w:r>
      <w:r w:rsidRPr="00CD5FEE">
        <w:rPr>
          <w:rFonts w:ascii="Arial" w:hAnsi="Arial" w:cs="Arial"/>
          <w:sz w:val="20"/>
          <w:szCs w:val="20"/>
        </w:rPr>
        <w:t xml:space="preserve"> e liberação do palco após a sua apresentação. Caso algum dos prazos seja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excedido, o(s) participante(s) </w:t>
      </w:r>
      <w:proofErr w:type="gramStart"/>
      <w:r w:rsidRPr="00CD5FEE">
        <w:rPr>
          <w:rFonts w:ascii="Arial" w:hAnsi="Arial" w:cs="Arial"/>
          <w:sz w:val="20"/>
          <w:szCs w:val="20"/>
        </w:rPr>
        <w:t>será(</w:t>
      </w:r>
      <w:proofErr w:type="spellStart"/>
      <w:proofErr w:type="gramEnd"/>
      <w:r w:rsidRPr="00CD5FEE">
        <w:rPr>
          <w:rFonts w:ascii="Arial" w:hAnsi="Arial" w:cs="Arial"/>
          <w:sz w:val="20"/>
          <w:szCs w:val="20"/>
        </w:rPr>
        <w:t>ão</w:t>
      </w:r>
      <w:proofErr w:type="spellEnd"/>
      <w:r w:rsidRPr="00CD5FEE">
        <w:rPr>
          <w:rFonts w:ascii="Arial" w:hAnsi="Arial" w:cs="Arial"/>
          <w:sz w:val="20"/>
          <w:szCs w:val="20"/>
        </w:rPr>
        <w:t>) automaticamente desclassificado(s);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</w:t>
      </w:r>
      <w:r w:rsidR="000C2E43" w:rsidRPr="00CD5FEE">
        <w:rPr>
          <w:rFonts w:ascii="Arial" w:hAnsi="Arial" w:cs="Arial"/>
          <w:sz w:val="20"/>
          <w:szCs w:val="20"/>
        </w:rPr>
        <w:t>4</w:t>
      </w:r>
      <w:r w:rsidRPr="00CD5FEE">
        <w:rPr>
          <w:rFonts w:ascii="Arial" w:hAnsi="Arial" w:cs="Arial"/>
          <w:sz w:val="20"/>
          <w:szCs w:val="20"/>
        </w:rPr>
        <w:t>. Será obrigatório a cada participante iniciar sua apresentação imediatamente após o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término do tempo de montagem com a música de aquecimento/passagem de som e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apresentar aos jurados e à </w:t>
      </w:r>
      <w:r w:rsidR="00F428B6" w:rsidRPr="00CD5FEE">
        <w:rPr>
          <w:rFonts w:ascii="Arial" w:hAnsi="Arial" w:cs="Arial"/>
          <w:sz w:val="20"/>
          <w:szCs w:val="20"/>
        </w:rPr>
        <w:t>platéia</w:t>
      </w:r>
      <w:r w:rsidRPr="00CD5FEE">
        <w:rPr>
          <w:rFonts w:ascii="Arial" w:hAnsi="Arial" w:cs="Arial"/>
          <w:sz w:val="20"/>
          <w:szCs w:val="20"/>
        </w:rPr>
        <w:t xml:space="preserve"> a música concorrente. </w:t>
      </w:r>
    </w:p>
    <w:p w:rsidR="005257C7" w:rsidRPr="00CD5FEE" w:rsidRDefault="005257C7" w:rsidP="005257C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3.15. Para a Final serão selecionados os 10(dez) melhores pontuados na classificação geral</w:t>
      </w:r>
      <w:r w:rsidR="00832B7F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das eliminatórias, os quais serão divulgados ao término da última eliminatória;</w:t>
      </w:r>
    </w:p>
    <w:p w:rsidR="005257C7" w:rsidRPr="00CD5FEE" w:rsidRDefault="005257C7" w:rsidP="005257C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3.16. </w:t>
      </w:r>
      <w:r w:rsidR="00074A63" w:rsidRPr="00CD5FEE">
        <w:rPr>
          <w:rFonts w:ascii="Arial" w:hAnsi="Arial" w:cs="Arial"/>
          <w:sz w:val="20"/>
          <w:szCs w:val="20"/>
        </w:rPr>
        <w:t>O sorteio para ordem de apresentação na final será realizado imediatamente após o anúncio dos 10 classificados para a final;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</w:t>
      </w:r>
      <w:r w:rsidR="005257C7" w:rsidRPr="00CD5FEE">
        <w:rPr>
          <w:rFonts w:ascii="Arial" w:hAnsi="Arial" w:cs="Arial"/>
          <w:sz w:val="20"/>
          <w:szCs w:val="20"/>
        </w:rPr>
        <w:t>7</w:t>
      </w:r>
      <w:r w:rsidRPr="00CD5FEE">
        <w:rPr>
          <w:rFonts w:ascii="Arial" w:hAnsi="Arial" w:cs="Arial"/>
          <w:sz w:val="20"/>
          <w:szCs w:val="20"/>
        </w:rPr>
        <w:t>. Para a Final, os participantes classificados</w:t>
      </w:r>
      <w:r w:rsidR="00074A63" w:rsidRPr="00CD5FEE">
        <w:rPr>
          <w:rFonts w:ascii="Arial" w:hAnsi="Arial" w:cs="Arial"/>
          <w:sz w:val="20"/>
          <w:szCs w:val="20"/>
        </w:rPr>
        <w:t xml:space="preserve"> não </w:t>
      </w:r>
      <w:r w:rsidRPr="00CD5FEE">
        <w:rPr>
          <w:rFonts w:ascii="Arial" w:hAnsi="Arial" w:cs="Arial"/>
          <w:sz w:val="20"/>
          <w:szCs w:val="20"/>
        </w:rPr>
        <w:t>poderão substituir a música de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aquecimento/passagem de som</w:t>
      </w:r>
      <w:r w:rsidR="00074A63"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3.1</w:t>
      </w:r>
      <w:r w:rsidR="005257C7" w:rsidRPr="00CD5FEE">
        <w:rPr>
          <w:rFonts w:ascii="Arial" w:hAnsi="Arial" w:cs="Arial"/>
          <w:sz w:val="20"/>
          <w:szCs w:val="20"/>
        </w:rPr>
        <w:t>8</w:t>
      </w:r>
      <w:r w:rsidRPr="00CD5FEE">
        <w:rPr>
          <w:rFonts w:ascii="Arial" w:hAnsi="Arial" w:cs="Arial"/>
          <w:sz w:val="20"/>
          <w:szCs w:val="20"/>
        </w:rPr>
        <w:t>. Será permitida a apresentação de bandas com formações incompletas, tanto na fase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eliminatória quanto na Final e caso apresentem-se incompletas na fase eliminatória,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poderão apresentar-se com a formação completa na Final, desde que seus integrantes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estejam relacionados na ficha de inscrição;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4. DA PREMIAÇÃO</w:t>
      </w:r>
    </w:p>
    <w:p w:rsidR="000218B9" w:rsidRPr="00CD5FEE" w:rsidRDefault="000218B9" w:rsidP="000218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1º lugar: R$ </w:t>
      </w:r>
      <w:r w:rsidR="00857017">
        <w:rPr>
          <w:rFonts w:ascii="Arial" w:hAnsi="Arial" w:cs="Arial"/>
          <w:sz w:val="20"/>
          <w:szCs w:val="20"/>
        </w:rPr>
        <w:t>6.0</w:t>
      </w:r>
      <w:r w:rsidRPr="00CD5FEE">
        <w:rPr>
          <w:rFonts w:ascii="Arial" w:hAnsi="Arial" w:cs="Arial"/>
          <w:sz w:val="20"/>
          <w:szCs w:val="20"/>
        </w:rPr>
        <w:t>00,00;</w:t>
      </w:r>
    </w:p>
    <w:p w:rsidR="000218B9" w:rsidRPr="00CD5FEE" w:rsidRDefault="000218B9" w:rsidP="000218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2º lugar: R$ 4.</w:t>
      </w:r>
      <w:r w:rsidR="00857017">
        <w:rPr>
          <w:rFonts w:ascii="Arial" w:hAnsi="Arial" w:cs="Arial"/>
          <w:sz w:val="20"/>
          <w:szCs w:val="20"/>
        </w:rPr>
        <w:t>5</w:t>
      </w:r>
      <w:r w:rsidRPr="00CD5FEE">
        <w:rPr>
          <w:rFonts w:ascii="Arial" w:hAnsi="Arial" w:cs="Arial"/>
          <w:sz w:val="20"/>
          <w:szCs w:val="20"/>
        </w:rPr>
        <w:t>00,00;</w:t>
      </w:r>
    </w:p>
    <w:p w:rsidR="000218B9" w:rsidRPr="00CD5FEE" w:rsidRDefault="000218B9" w:rsidP="000218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3º lugar: R$ 3.</w:t>
      </w:r>
      <w:r w:rsidR="00857017">
        <w:rPr>
          <w:rFonts w:ascii="Arial" w:hAnsi="Arial" w:cs="Arial"/>
          <w:sz w:val="20"/>
          <w:szCs w:val="20"/>
        </w:rPr>
        <w:t>5</w:t>
      </w:r>
      <w:r w:rsidRPr="00CD5FEE">
        <w:rPr>
          <w:rFonts w:ascii="Arial" w:hAnsi="Arial" w:cs="Arial"/>
          <w:sz w:val="20"/>
          <w:szCs w:val="20"/>
        </w:rPr>
        <w:t>00,00;</w:t>
      </w:r>
    </w:p>
    <w:p w:rsidR="000218B9" w:rsidRPr="00CD5FEE" w:rsidRDefault="000218B9" w:rsidP="000218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Melhor Intérprete: R$ </w:t>
      </w:r>
      <w:r w:rsidR="00857017">
        <w:rPr>
          <w:rFonts w:ascii="Arial" w:hAnsi="Arial" w:cs="Arial"/>
          <w:sz w:val="20"/>
          <w:szCs w:val="20"/>
        </w:rPr>
        <w:t>2</w:t>
      </w:r>
      <w:r w:rsidRPr="00CD5FEE">
        <w:rPr>
          <w:rFonts w:ascii="Arial" w:hAnsi="Arial" w:cs="Arial"/>
          <w:sz w:val="20"/>
          <w:szCs w:val="20"/>
        </w:rPr>
        <w:t>.</w:t>
      </w:r>
      <w:r w:rsidR="00857017">
        <w:rPr>
          <w:rFonts w:ascii="Arial" w:hAnsi="Arial" w:cs="Arial"/>
          <w:sz w:val="20"/>
          <w:szCs w:val="20"/>
        </w:rPr>
        <w:t>0</w:t>
      </w:r>
      <w:r w:rsidRPr="00CD5FEE">
        <w:rPr>
          <w:rFonts w:ascii="Arial" w:hAnsi="Arial" w:cs="Arial"/>
          <w:sz w:val="20"/>
          <w:szCs w:val="20"/>
        </w:rPr>
        <w:t>00,00;</w:t>
      </w:r>
    </w:p>
    <w:p w:rsidR="000218B9" w:rsidRPr="00CD5FEE" w:rsidRDefault="000218B9" w:rsidP="000218B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Melhor Composição: R$ </w:t>
      </w:r>
      <w:r w:rsidR="00857017">
        <w:rPr>
          <w:rFonts w:ascii="Arial" w:hAnsi="Arial" w:cs="Arial"/>
          <w:sz w:val="20"/>
          <w:szCs w:val="20"/>
        </w:rPr>
        <w:t>2</w:t>
      </w:r>
      <w:r w:rsidRPr="00CD5FEE">
        <w:rPr>
          <w:rFonts w:ascii="Arial" w:hAnsi="Arial" w:cs="Arial"/>
          <w:sz w:val="20"/>
          <w:szCs w:val="20"/>
        </w:rPr>
        <w:t>.</w:t>
      </w:r>
      <w:r w:rsidR="00857017">
        <w:rPr>
          <w:rFonts w:ascii="Arial" w:hAnsi="Arial" w:cs="Arial"/>
          <w:sz w:val="20"/>
          <w:szCs w:val="20"/>
        </w:rPr>
        <w:t>0</w:t>
      </w:r>
      <w:r w:rsidRPr="00CD5FEE">
        <w:rPr>
          <w:rFonts w:ascii="Arial" w:hAnsi="Arial" w:cs="Arial"/>
          <w:sz w:val="20"/>
          <w:szCs w:val="20"/>
        </w:rPr>
        <w:t>00,00.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5. DA COMISSÃO JULGADORA E DOS CRITÉRIOS DE AVALIAÇÃO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5.1 A classificação das músicas e a atribuição de prêmios ficarão a cargo da Comissão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Julgadora, composta por </w:t>
      </w:r>
      <w:proofErr w:type="gramStart"/>
      <w:r w:rsidRPr="00CD5FEE">
        <w:rPr>
          <w:rFonts w:ascii="Arial" w:hAnsi="Arial" w:cs="Arial"/>
          <w:sz w:val="20"/>
          <w:szCs w:val="20"/>
        </w:rPr>
        <w:t>3</w:t>
      </w:r>
      <w:proofErr w:type="gramEnd"/>
      <w:r w:rsidR="00E37EC4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(três) profissionais ligados à música escolhidos pela Comissão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Organizadora;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5.2 Ao Presidente da Comissão Julgadora </w:t>
      </w:r>
      <w:proofErr w:type="gramStart"/>
      <w:r w:rsidRPr="00CD5FEE">
        <w:rPr>
          <w:rFonts w:ascii="Arial" w:hAnsi="Arial" w:cs="Arial"/>
          <w:sz w:val="20"/>
          <w:szCs w:val="20"/>
        </w:rPr>
        <w:t>caberá</w:t>
      </w:r>
      <w:proofErr w:type="gramEnd"/>
      <w:r w:rsidRPr="00CD5FEE">
        <w:rPr>
          <w:rFonts w:ascii="Arial" w:hAnsi="Arial" w:cs="Arial"/>
          <w:sz w:val="20"/>
          <w:szCs w:val="20"/>
        </w:rPr>
        <w:t xml:space="preserve"> a direção dos trabalhos de julgamento,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zelando pela autonomia e cumprimento do processo de votação, cabendo-lhe o voto de</w:t>
      </w:r>
      <w:r w:rsidR="007A5D24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desempate, se houver;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5.3. Os critérios de avaliação serão: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Interpretação, que engloba: Expressão Musical, Afinação, Dicção e Presença de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Palco; 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Composição, que engloba: Letra, Estrutura Poética, Prosódia Musical e Contexto da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Obra; 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• Desempenho Musical, que engloba: Criatividade, Arranjo, Técnica e Entrosamento; 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• Os critérios receberão notas de </w:t>
      </w:r>
      <w:proofErr w:type="gramStart"/>
      <w:r w:rsidRPr="00CD5FEE">
        <w:rPr>
          <w:rFonts w:ascii="Arial" w:hAnsi="Arial" w:cs="Arial"/>
          <w:sz w:val="20"/>
          <w:szCs w:val="20"/>
        </w:rPr>
        <w:t>0</w:t>
      </w:r>
      <w:proofErr w:type="gramEnd"/>
      <w:r w:rsidRPr="00CD5FEE">
        <w:rPr>
          <w:rFonts w:ascii="Arial" w:hAnsi="Arial" w:cs="Arial"/>
          <w:sz w:val="20"/>
          <w:szCs w:val="20"/>
        </w:rPr>
        <w:t xml:space="preserve"> (zero) a 10 (dez)</w:t>
      </w:r>
      <w:r w:rsidR="00D406FE" w:rsidRPr="00CD5FEE">
        <w:rPr>
          <w:rFonts w:ascii="Arial" w:hAnsi="Arial" w:cs="Arial"/>
          <w:sz w:val="20"/>
          <w:szCs w:val="20"/>
        </w:rPr>
        <w:t>, as quais poderão ser</w:t>
      </w:r>
      <w:r w:rsidR="00E434EE" w:rsidRPr="00CD5FEE">
        <w:rPr>
          <w:rFonts w:ascii="Arial" w:hAnsi="Arial" w:cs="Arial"/>
          <w:sz w:val="20"/>
          <w:szCs w:val="20"/>
        </w:rPr>
        <w:t xml:space="preserve"> fracionadas</w:t>
      </w:r>
      <w:r w:rsidR="008D51D3" w:rsidRPr="00CD5FEE">
        <w:rPr>
          <w:rFonts w:ascii="Arial" w:hAnsi="Arial" w:cs="Arial"/>
          <w:sz w:val="20"/>
          <w:szCs w:val="20"/>
        </w:rPr>
        <w:t xml:space="preserve"> </w:t>
      </w:r>
      <w:r w:rsidR="007A5E92" w:rsidRPr="00CD5FEE">
        <w:rPr>
          <w:rFonts w:ascii="Arial" w:hAnsi="Arial" w:cs="Arial"/>
          <w:sz w:val="20"/>
          <w:szCs w:val="20"/>
        </w:rPr>
        <w:t>a critério da Comissão Julgadora</w:t>
      </w:r>
      <w:r w:rsidRPr="00CD5FEE">
        <w:rPr>
          <w:rFonts w:ascii="Arial" w:hAnsi="Arial" w:cs="Arial"/>
          <w:sz w:val="20"/>
          <w:szCs w:val="20"/>
        </w:rPr>
        <w:t xml:space="preserve">; 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• A nota do critério Composição será fechada após o término das Eliminatórias</w:t>
      </w:r>
      <w:r w:rsidR="00A97AA5" w:rsidRPr="00CD5FEE">
        <w:rPr>
          <w:rFonts w:ascii="Arial" w:hAnsi="Arial" w:cs="Arial"/>
          <w:sz w:val="20"/>
          <w:szCs w:val="20"/>
        </w:rPr>
        <w:t xml:space="preserve">, </w:t>
      </w:r>
      <w:r w:rsidRPr="00CD5FEE">
        <w:rPr>
          <w:rFonts w:ascii="Arial" w:hAnsi="Arial" w:cs="Arial"/>
          <w:sz w:val="20"/>
          <w:szCs w:val="20"/>
        </w:rPr>
        <w:t>e o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artista/banda com a pontuação mais elevada será o vencedor da Melhor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Composição do Festival, resultado esse que será divulgado somente com os demais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premiados na Final. 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• A nota do critério Composição, fechada durante as eliminatórias, será </w:t>
      </w:r>
      <w:r w:rsidR="00A97AA5" w:rsidRPr="00CD5FEE">
        <w:rPr>
          <w:rFonts w:ascii="Arial" w:hAnsi="Arial" w:cs="Arial"/>
          <w:sz w:val="20"/>
          <w:szCs w:val="20"/>
        </w:rPr>
        <w:t>mantida</w:t>
      </w:r>
      <w:r w:rsidRPr="00CD5FEE">
        <w:rPr>
          <w:rFonts w:ascii="Arial" w:hAnsi="Arial" w:cs="Arial"/>
          <w:sz w:val="20"/>
          <w:szCs w:val="20"/>
        </w:rPr>
        <w:t xml:space="preserve"> para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a Final e somada aos demais critérios, Interpretação e Desempenho Musical, os</w:t>
      </w:r>
      <w:r w:rsidR="009F0C11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quais serão zerados e novamente julgados. 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5.4. As decisões d</w:t>
      </w:r>
      <w:r w:rsidR="00A97AA5" w:rsidRPr="00CD5FEE">
        <w:rPr>
          <w:rFonts w:ascii="Arial" w:hAnsi="Arial" w:cs="Arial"/>
          <w:sz w:val="20"/>
          <w:szCs w:val="20"/>
        </w:rPr>
        <w:t>a Comissão Julgadora</w:t>
      </w:r>
      <w:r w:rsidRPr="00CD5FEE">
        <w:rPr>
          <w:rFonts w:ascii="Arial" w:hAnsi="Arial" w:cs="Arial"/>
          <w:sz w:val="20"/>
          <w:szCs w:val="20"/>
        </w:rPr>
        <w:t xml:space="preserve"> uma vez comunicadas à Comissão Organizadora serão irrecorríveis.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CD5FEE">
        <w:rPr>
          <w:rFonts w:ascii="Arial" w:hAnsi="Arial" w:cs="Arial"/>
          <w:b/>
          <w:sz w:val="20"/>
          <w:szCs w:val="20"/>
        </w:rPr>
        <w:t>6. DAS DISPOSIÇÕES GERAIS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6.1. A Comissão Organizadora poderá suspender o Festival, </w:t>
      </w:r>
      <w:r w:rsidR="00A97AA5" w:rsidRPr="00CD5FEE">
        <w:rPr>
          <w:rFonts w:ascii="Arial" w:hAnsi="Arial" w:cs="Arial"/>
          <w:sz w:val="20"/>
          <w:szCs w:val="20"/>
        </w:rPr>
        <w:t xml:space="preserve">a qualquer momento e/ou etapa, </w:t>
      </w:r>
      <w:r w:rsidRPr="00CD5FEE">
        <w:rPr>
          <w:rFonts w:ascii="Arial" w:hAnsi="Arial" w:cs="Arial"/>
          <w:sz w:val="20"/>
          <w:szCs w:val="20"/>
        </w:rPr>
        <w:t>sem que isso caiba a qualquer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participante o direito de reclamação;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6.2. A Comissão Organizadora poderá, a qualquer momento, excluir do Festival a música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cujos participantes não observarem as disposições e contrariarem as normas da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organização do evento e caso haja qualquer conduta que venha a atentar, direta ou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indiretamente, contra a vida, a saúde, a dignidade, a propriedade e a privacidade de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qualquer pessoa, participante ou não do evento. Da decisão de desclassificação de algum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participante, não caberá qualquer espécie de reivindicação ou pleito;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6.3. As despesas de transporte, alimentação e hospedagem são de inteira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responsabilidade do(s) participante(s);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6.4. Fica proibido aos participantes fazer qualquer tipo de declaração de natureza política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ou preconceituosa, bem como o uso de banners, faixas, bandeiras, roupas, acessórios ou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qualquer outro tipo de material com tais </w:t>
      </w:r>
      <w:r w:rsidR="00197B80" w:rsidRPr="00CD5FEE">
        <w:rPr>
          <w:rFonts w:ascii="Arial" w:hAnsi="Arial" w:cs="Arial"/>
          <w:sz w:val="20"/>
          <w:szCs w:val="20"/>
        </w:rPr>
        <w:t>d</w:t>
      </w:r>
      <w:r w:rsidRPr="00CD5FEE">
        <w:rPr>
          <w:rFonts w:ascii="Arial" w:hAnsi="Arial" w:cs="Arial"/>
          <w:sz w:val="20"/>
          <w:szCs w:val="20"/>
        </w:rPr>
        <w:t xml:space="preserve">eclarações, </w:t>
      </w:r>
      <w:proofErr w:type="gramStart"/>
      <w:r w:rsidRPr="00CD5FEE">
        <w:rPr>
          <w:rFonts w:ascii="Arial" w:hAnsi="Arial" w:cs="Arial"/>
          <w:sz w:val="20"/>
          <w:szCs w:val="20"/>
        </w:rPr>
        <w:t>sob pena</w:t>
      </w:r>
      <w:proofErr w:type="gramEnd"/>
      <w:r w:rsidRPr="00CD5FEE">
        <w:rPr>
          <w:rFonts w:ascii="Arial" w:hAnsi="Arial" w:cs="Arial"/>
          <w:sz w:val="20"/>
          <w:szCs w:val="20"/>
        </w:rPr>
        <w:t xml:space="preserve"> de desclassificação;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6.5. O uso de qualquer tipo de material ou acessório cenográfico somente será permitido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mediante solicitação</w:t>
      </w:r>
      <w:r w:rsidR="00182F12" w:rsidRPr="00CD5FEE">
        <w:rPr>
          <w:rFonts w:ascii="Arial" w:hAnsi="Arial" w:cs="Arial"/>
          <w:sz w:val="20"/>
          <w:szCs w:val="20"/>
        </w:rPr>
        <w:t xml:space="preserve"> por escrito com, no mínimo uma semana de antecedência ao primeiro dia de eliminatória, </w:t>
      </w:r>
      <w:r w:rsidRPr="00CD5FEE">
        <w:rPr>
          <w:rFonts w:ascii="Arial" w:hAnsi="Arial" w:cs="Arial"/>
          <w:sz w:val="20"/>
          <w:szCs w:val="20"/>
        </w:rPr>
        <w:t>avaliação e autorização prévia da Comissão Organizadora, sendo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expressamente proibido o uso de qualquer material inflamável ou que ponha em risco a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integridade física de qualquer pessoa presente;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6.6. É proibido subir ao palco portando ou consumindo qualquer tipo de bebida ou líquido,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exceto água, a qual será fornecida </w:t>
      </w:r>
      <w:r w:rsidR="000765A2" w:rsidRPr="00CD5FEE">
        <w:rPr>
          <w:rFonts w:ascii="Arial" w:hAnsi="Arial" w:cs="Arial"/>
          <w:sz w:val="20"/>
          <w:szCs w:val="20"/>
        </w:rPr>
        <w:t xml:space="preserve">exclusivamente </w:t>
      </w:r>
      <w:r w:rsidRPr="00CD5FEE">
        <w:rPr>
          <w:rFonts w:ascii="Arial" w:hAnsi="Arial" w:cs="Arial"/>
          <w:sz w:val="20"/>
          <w:szCs w:val="20"/>
        </w:rPr>
        <w:t xml:space="preserve">pela </w:t>
      </w:r>
      <w:r w:rsidR="00074A63" w:rsidRPr="00CD5FEE">
        <w:rPr>
          <w:rFonts w:ascii="Arial" w:hAnsi="Arial" w:cs="Arial"/>
          <w:sz w:val="20"/>
          <w:szCs w:val="20"/>
        </w:rPr>
        <w:t>Comissão Organizadora</w:t>
      </w:r>
      <w:r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6.7. Os participantes que subirem ao </w:t>
      </w:r>
      <w:proofErr w:type="gramStart"/>
      <w:r w:rsidRPr="00CD5FEE">
        <w:rPr>
          <w:rFonts w:ascii="Arial" w:hAnsi="Arial" w:cs="Arial"/>
          <w:sz w:val="20"/>
          <w:szCs w:val="20"/>
        </w:rPr>
        <w:t>palco</w:t>
      </w:r>
      <w:r w:rsidR="00A3159F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alcoolizados</w:t>
      </w:r>
      <w:proofErr w:type="gramEnd"/>
      <w:r w:rsidRPr="00CD5FEE">
        <w:rPr>
          <w:rFonts w:ascii="Arial" w:hAnsi="Arial" w:cs="Arial"/>
          <w:sz w:val="20"/>
          <w:szCs w:val="20"/>
        </w:rPr>
        <w:t>, ou destruírem os equipamentos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de terceiros serão automaticamente desclassificados e responsabilizados pelo valor do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prejuízo;</w:t>
      </w:r>
    </w:p>
    <w:p w:rsidR="008319DD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6.8.</w:t>
      </w:r>
      <w:r w:rsidR="008319DD">
        <w:rPr>
          <w:rFonts w:ascii="Arial" w:hAnsi="Arial" w:cs="Arial"/>
          <w:sz w:val="20"/>
          <w:szCs w:val="20"/>
        </w:rPr>
        <w:t xml:space="preserve"> </w:t>
      </w:r>
      <w:r w:rsidR="008319DD" w:rsidRPr="00CD5FEE">
        <w:rPr>
          <w:rFonts w:ascii="Arial" w:hAnsi="Arial" w:cs="Arial"/>
          <w:sz w:val="20"/>
          <w:szCs w:val="20"/>
        </w:rPr>
        <w:t>O artista/banda ou qualquer integrante da banda vencedora do 1º lugar do Festival de MPB 201</w:t>
      </w:r>
      <w:r w:rsidR="008319DD">
        <w:rPr>
          <w:rFonts w:ascii="Arial" w:hAnsi="Arial" w:cs="Arial"/>
          <w:sz w:val="20"/>
          <w:szCs w:val="20"/>
        </w:rPr>
        <w:t>7</w:t>
      </w:r>
      <w:r w:rsidR="008319DD" w:rsidRPr="00CD5FEE">
        <w:rPr>
          <w:rFonts w:ascii="Arial" w:hAnsi="Arial" w:cs="Arial"/>
          <w:sz w:val="20"/>
          <w:szCs w:val="20"/>
        </w:rPr>
        <w:t xml:space="preserve"> não poderá, sob qualquer hipótese, concorrer a esta edição do Festival;</w:t>
      </w:r>
      <w:r w:rsidRPr="00CD5FEE">
        <w:rPr>
          <w:rFonts w:ascii="Arial" w:hAnsi="Arial" w:cs="Arial"/>
          <w:sz w:val="20"/>
          <w:szCs w:val="20"/>
        </w:rPr>
        <w:t xml:space="preserve"> </w:t>
      </w:r>
    </w:p>
    <w:p w:rsidR="008319DD" w:rsidRPr="00CD5FEE" w:rsidRDefault="004E46D9" w:rsidP="008319D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6.9. </w:t>
      </w:r>
      <w:r w:rsidR="008319DD">
        <w:rPr>
          <w:rFonts w:ascii="Arial" w:hAnsi="Arial" w:cs="Arial"/>
          <w:sz w:val="20"/>
          <w:szCs w:val="20"/>
        </w:rPr>
        <w:t xml:space="preserve">O </w:t>
      </w:r>
      <w:r w:rsidR="008319DD" w:rsidRPr="00CD5FEE">
        <w:rPr>
          <w:rFonts w:ascii="Arial" w:hAnsi="Arial" w:cs="Arial"/>
          <w:sz w:val="20"/>
          <w:szCs w:val="20"/>
        </w:rPr>
        <w:t>artista/banda ou qualquer integrante da banda vencedora do 1º lugar da edição 201</w:t>
      </w:r>
      <w:r w:rsidR="008319DD">
        <w:rPr>
          <w:rFonts w:ascii="Arial" w:hAnsi="Arial" w:cs="Arial"/>
          <w:sz w:val="20"/>
          <w:szCs w:val="20"/>
        </w:rPr>
        <w:t>8</w:t>
      </w:r>
      <w:r w:rsidR="008319DD" w:rsidRPr="00CD5FEE">
        <w:rPr>
          <w:rFonts w:ascii="Arial" w:hAnsi="Arial" w:cs="Arial"/>
          <w:sz w:val="20"/>
          <w:szCs w:val="20"/>
        </w:rPr>
        <w:t xml:space="preserve"> não poderá, sob qualquer hipótese, concorrer </w:t>
      </w:r>
      <w:r w:rsidR="008319DD">
        <w:rPr>
          <w:rFonts w:ascii="Arial" w:hAnsi="Arial" w:cs="Arial"/>
          <w:sz w:val="20"/>
          <w:szCs w:val="20"/>
        </w:rPr>
        <w:t>na edição de 2019 do FESTIVAL DE MPB DE INDAIATUBA;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6.10. A simples inscrição no FESTIVAL DE MPB DE INDAIATUBA, edição </w:t>
      </w:r>
      <w:r w:rsidR="00570D14" w:rsidRPr="00CD5FEE">
        <w:rPr>
          <w:rFonts w:ascii="Arial" w:hAnsi="Arial" w:cs="Arial"/>
          <w:sz w:val="20"/>
          <w:szCs w:val="20"/>
        </w:rPr>
        <w:t>201</w:t>
      </w:r>
      <w:r w:rsidR="00586574">
        <w:rPr>
          <w:rFonts w:ascii="Arial" w:hAnsi="Arial" w:cs="Arial"/>
          <w:sz w:val="20"/>
          <w:szCs w:val="20"/>
        </w:rPr>
        <w:t>8</w:t>
      </w:r>
      <w:r w:rsidRPr="00CD5FEE">
        <w:rPr>
          <w:rFonts w:ascii="Arial" w:hAnsi="Arial" w:cs="Arial"/>
          <w:sz w:val="20"/>
          <w:szCs w:val="20"/>
        </w:rPr>
        <w:t xml:space="preserve"> já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 xml:space="preserve">pressupõe a aceitação e concordância com todos os termos do presente </w:t>
      </w:r>
      <w:r w:rsidR="0028422A">
        <w:rPr>
          <w:rFonts w:ascii="Arial" w:hAnsi="Arial" w:cs="Arial"/>
          <w:sz w:val="20"/>
          <w:szCs w:val="20"/>
        </w:rPr>
        <w:t>Edital</w:t>
      </w:r>
      <w:r w:rsidRPr="00CD5FEE">
        <w:rPr>
          <w:rFonts w:ascii="Arial" w:hAnsi="Arial" w:cs="Arial"/>
          <w:sz w:val="20"/>
          <w:szCs w:val="20"/>
        </w:rPr>
        <w:t>;</w:t>
      </w:r>
    </w:p>
    <w:p w:rsidR="004E46D9" w:rsidRPr="00CD5FEE" w:rsidRDefault="004E46D9" w:rsidP="006E4E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6.11. Os casos omissos ou não esclarecidos neste </w:t>
      </w:r>
      <w:r w:rsidR="0092478D">
        <w:rPr>
          <w:rFonts w:ascii="Arial" w:hAnsi="Arial" w:cs="Arial"/>
          <w:sz w:val="20"/>
          <w:szCs w:val="20"/>
        </w:rPr>
        <w:t>E</w:t>
      </w:r>
      <w:r w:rsidR="0028422A">
        <w:rPr>
          <w:rFonts w:ascii="Arial" w:hAnsi="Arial" w:cs="Arial"/>
          <w:sz w:val="20"/>
          <w:szCs w:val="20"/>
        </w:rPr>
        <w:t>dital</w:t>
      </w:r>
      <w:r w:rsidRPr="00CD5FEE">
        <w:rPr>
          <w:rFonts w:ascii="Arial" w:hAnsi="Arial" w:cs="Arial"/>
          <w:sz w:val="20"/>
          <w:szCs w:val="20"/>
        </w:rPr>
        <w:t xml:space="preserve"> serão objetos de</w:t>
      </w:r>
      <w:r w:rsidR="00197B80" w:rsidRPr="00CD5FEE">
        <w:rPr>
          <w:rFonts w:ascii="Arial" w:hAnsi="Arial" w:cs="Arial"/>
          <w:sz w:val="20"/>
          <w:szCs w:val="20"/>
        </w:rPr>
        <w:t xml:space="preserve"> </w:t>
      </w:r>
      <w:r w:rsidRPr="00CD5FEE">
        <w:rPr>
          <w:rFonts w:ascii="Arial" w:hAnsi="Arial" w:cs="Arial"/>
          <w:sz w:val="20"/>
          <w:szCs w:val="20"/>
        </w:rPr>
        <w:t>deliberação da Comissão Organizadora.</w:t>
      </w:r>
    </w:p>
    <w:p w:rsidR="00C7196E" w:rsidRPr="00CD5FEE" w:rsidRDefault="004E46D9" w:rsidP="00A3159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 xml:space="preserve">Informações: (19) 3825-2056 / 3825-2057 </w:t>
      </w:r>
    </w:p>
    <w:p w:rsidR="0092478D" w:rsidRDefault="00C7196E" w:rsidP="00A3159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E</w:t>
      </w:r>
      <w:r w:rsidR="004E46D9" w:rsidRPr="00CD5FEE">
        <w:rPr>
          <w:rFonts w:ascii="Arial" w:hAnsi="Arial" w:cs="Arial"/>
          <w:sz w:val="20"/>
          <w:szCs w:val="20"/>
        </w:rPr>
        <w:t>-mail</w:t>
      </w:r>
      <w:r w:rsidRPr="00CD5FEE">
        <w:rPr>
          <w:rFonts w:ascii="Arial" w:hAnsi="Arial" w:cs="Arial"/>
          <w:sz w:val="20"/>
          <w:szCs w:val="20"/>
        </w:rPr>
        <w:t>s:</w:t>
      </w:r>
      <w:r w:rsidR="004E46D9" w:rsidRPr="00CD5FEE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CD5FEE">
          <w:rPr>
            <w:rStyle w:val="Hyperlink"/>
            <w:rFonts w:ascii="Arial" w:hAnsi="Arial" w:cs="Arial"/>
            <w:sz w:val="20"/>
            <w:szCs w:val="20"/>
          </w:rPr>
          <w:t>cultura@indaiatuba.sp.gov.br</w:t>
        </w:r>
      </w:hyperlink>
      <w:r w:rsidRPr="00CD5FEE">
        <w:rPr>
          <w:rFonts w:ascii="Arial" w:hAnsi="Arial" w:cs="Arial"/>
          <w:sz w:val="20"/>
          <w:szCs w:val="20"/>
        </w:rPr>
        <w:t xml:space="preserve">   </w:t>
      </w:r>
      <w:hyperlink r:id="rId10" w:history="1">
        <w:r w:rsidR="0092478D" w:rsidRPr="007D17C2">
          <w:rPr>
            <w:rStyle w:val="Hyperlink"/>
            <w:rFonts w:ascii="Arial" w:hAnsi="Arial" w:cs="Arial"/>
            <w:sz w:val="20"/>
            <w:szCs w:val="20"/>
          </w:rPr>
          <w:t>cultura04@indaiatuba.sp.gov.br</w:t>
        </w:r>
      </w:hyperlink>
    </w:p>
    <w:p w:rsidR="004E46D9" w:rsidRPr="00CD5FEE" w:rsidRDefault="004E46D9" w:rsidP="00A3159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Prefeitura Municipal de Indaiatuba</w:t>
      </w:r>
    </w:p>
    <w:p w:rsidR="005C28BD" w:rsidRPr="00CD5FEE" w:rsidRDefault="004E46D9" w:rsidP="00A3159F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CD5FEE">
        <w:rPr>
          <w:rFonts w:ascii="Arial" w:hAnsi="Arial" w:cs="Arial"/>
          <w:sz w:val="20"/>
          <w:szCs w:val="20"/>
        </w:rPr>
        <w:t>Secretaria Municipal da Cultura</w:t>
      </w:r>
    </w:p>
    <w:p w:rsidR="00793F07" w:rsidRPr="00CD5FEE" w:rsidRDefault="00793F07" w:rsidP="00A3159F">
      <w:pPr>
        <w:spacing w:after="0"/>
        <w:jc w:val="center"/>
        <w:rPr>
          <w:rFonts w:ascii="Arial" w:hAnsi="Arial" w:cs="Arial"/>
          <w:sz w:val="20"/>
          <w:szCs w:val="20"/>
        </w:rPr>
      </w:pPr>
    </w:p>
    <w:sectPr w:rsidR="00793F07" w:rsidRPr="00CD5FEE" w:rsidSect="000765A2">
      <w:headerReference w:type="default" r:id="rId11"/>
      <w:pgSz w:w="11906" w:h="16838"/>
      <w:pgMar w:top="1135" w:right="849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70A" w:rsidRDefault="00EB470A" w:rsidP="0026557B">
      <w:pPr>
        <w:spacing w:after="0" w:line="240" w:lineRule="auto"/>
      </w:pPr>
      <w:r>
        <w:separator/>
      </w:r>
    </w:p>
  </w:endnote>
  <w:endnote w:type="continuationSeparator" w:id="0">
    <w:p w:rsidR="00EB470A" w:rsidRDefault="00EB470A" w:rsidP="00265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70A" w:rsidRDefault="00EB470A" w:rsidP="0026557B">
      <w:pPr>
        <w:spacing w:after="0" w:line="240" w:lineRule="auto"/>
      </w:pPr>
      <w:r>
        <w:separator/>
      </w:r>
    </w:p>
  </w:footnote>
  <w:footnote w:type="continuationSeparator" w:id="0">
    <w:p w:rsidR="00EB470A" w:rsidRDefault="00EB470A" w:rsidP="00265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57B" w:rsidRDefault="00DE01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5277880</wp:posOffset>
          </wp:positionH>
          <wp:positionV relativeFrom="paragraph">
            <wp:posOffset>-190788</wp:posOffset>
          </wp:positionV>
          <wp:extent cx="886460" cy="353683"/>
          <wp:effectExtent l="19050" t="0" r="8890" b="0"/>
          <wp:wrapNone/>
          <wp:docPr id="2" name="Imagem 2" descr="logobrancomen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rancomen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0644" b="28397"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3536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6635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-148134</wp:posOffset>
          </wp:positionH>
          <wp:positionV relativeFrom="paragraph">
            <wp:posOffset>-216667</wp:posOffset>
          </wp:positionV>
          <wp:extent cx="1266286" cy="405442"/>
          <wp:effectExtent l="19050" t="0" r="0" b="0"/>
          <wp:wrapNone/>
          <wp:docPr id="1" name="Imagem 1" descr="Logotip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Prefeitur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6286" cy="4054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7E7A"/>
    <w:multiLevelType w:val="hybridMultilevel"/>
    <w:tmpl w:val="C13E14B2"/>
    <w:lvl w:ilvl="0" w:tplc="0416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6A4F29D9"/>
    <w:multiLevelType w:val="hybridMultilevel"/>
    <w:tmpl w:val="539CEF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4E46D9"/>
    <w:rsid w:val="000139B6"/>
    <w:rsid w:val="000218B9"/>
    <w:rsid w:val="00027920"/>
    <w:rsid w:val="00030A33"/>
    <w:rsid w:val="0004069E"/>
    <w:rsid w:val="00051EF7"/>
    <w:rsid w:val="00065820"/>
    <w:rsid w:val="00070B2B"/>
    <w:rsid w:val="00074A63"/>
    <w:rsid w:val="000765A2"/>
    <w:rsid w:val="00077D7D"/>
    <w:rsid w:val="00086E09"/>
    <w:rsid w:val="000B41A2"/>
    <w:rsid w:val="000B6A16"/>
    <w:rsid w:val="000C2E43"/>
    <w:rsid w:val="000E756C"/>
    <w:rsid w:val="000F0472"/>
    <w:rsid w:val="00125E80"/>
    <w:rsid w:val="00153013"/>
    <w:rsid w:val="001658F9"/>
    <w:rsid w:val="00182F12"/>
    <w:rsid w:val="00183ADC"/>
    <w:rsid w:val="00197B80"/>
    <w:rsid w:val="001D03BD"/>
    <w:rsid w:val="001E30A3"/>
    <w:rsid w:val="002050F5"/>
    <w:rsid w:val="00232566"/>
    <w:rsid w:val="00245D51"/>
    <w:rsid w:val="002543AF"/>
    <w:rsid w:val="00262C0C"/>
    <w:rsid w:val="0026557B"/>
    <w:rsid w:val="0028422A"/>
    <w:rsid w:val="002A4102"/>
    <w:rsid w:val="002B7774"/>
    <w:rsid w:val="002E7185"/>
    <w:rsid w:val="002F79AE"/>
    <w:rsid w:val="00300F6E"/>
    <w:rsid w:val="00303E72"/>
    <w:rsid w:val="0030673C"/>
    <w:rsid w:val="0031180E"/>
    <w:rsid w:val="003137F0"/>
    <w:rsid w:val="003733AD"/>
    <w:rsid w:val="00373D73"/>
    <w:rsid w:val="0037580C"/>
    <w:rsid w:val="00397775"/>
    <w:rsid w:val="003D0D8C"/>
    <w:rsid w:val="003D1532"/>
    <w:rsid w:val="003D1905"/>
    <w:rsid w:val="00406D5C"/>
    <w:rsid w:val="0041422F"/>
    <w:rsid w:val="00420AEA"/>
    <w:rsid w:val="004230B6"/>
    <w:rsid w:val="00436635"/>
    <w:rsid w:val="004B335E"/>
    <w:rsid w:val="004B347E"/>
    <w:rsid w:val="004D5E90"/>
    <w:rsid w:val="004E46D9"/>
    <w:rsid w:val="004E4A03"/>
    <w:rsid w:val="004F2C2C"/>
    <w:rsid w:val="005257C7"/>
    <w:rsid w:val="00532069"/>
    <w:rsid w:val="00540014"/>
    <w:rsid w:val="00541959"/>
    <w:rsid w:val="00570D14"/>
    <w:rsid w:val="00586574"/>
    <w:rsid w:val="00587274"/>
    <w:rsid w:val="005C28BD"/>
    <w:rsid w:val="005C3136"/>
    <w:rsid w:val="0060558E"/>
    <w:rsid w:val="00614AC7"/>
    <w:rsid w:val="00631399"/>
    <w:rsid w:val="00673278"/>
    <w:rsid w:val="006737AE"/>
    <w:rsid w:val="006B405B"/>
    <w:rsid w:val="006C1693"/>
    <w:rsid w:val="006E4E58"/>
    <w:rsid w:val="006E5050"/>
    <w:rsid w:val="006F3935"/>
    <w:rsid w:val="006F3DCA"/>
    <w:rsid w:val="00702BDF"/>
    <w:rsid w:val="00736F09"/>
    <w:rsid w:val="0074213B"/>
    <w:rsid w:val="00760EB2"/>
    <w:rsid w:val="00766503"/>
    <w:rsid w:val="00773622"/>
    <w:rsid w:val="00775C38"/>
    <w:rsid w:val="00782B28"/>
    <w:rsid w:val="00793F07"/>
    <w:rsid w:val="007A099D"/>
    <w:rsid w:val="007A5D24"/>
    <w:rsid w:val="007A5E92"/>
    <w:rsid w:val="007B2C63"/>
    <w:rsid w:val="007C39AA"/>
    <w:rsid w:val="007F79AF"/>
    <w:rsid w:val="0080114C"/>
    <w:rsid w:val="00802D40"/>
    <w:rsid w:val="008319DD"/>
    <w:rsid w:val="00832B7F"/>
    <w:rsid w:val="00856402"/>
    <w:rsid w:val="00857017"/>
    <w:rsid w:val="00861DA5"/>
    <w:rsid w:val="00883E78"/>
    <w:rsid w:val="008872A6"/>
    <w:rsid w:val="008B7713"/>
    <w:rsid w:val="008D51D3"/>
    <w:rsid w:val="008D60F7"/>
    <w:rsid w:val="008E7711"/>
    <w:rsid w:val="00912DF8"/>
    <w:rsid w:val="00917596"/>
    <w:rsid w:val="0092478D"/>
    <w:rsid w:val="00947AEA"/>
    <w:rsid w:val="00951CD6"/>
    <w:rsid w:val="00953495"/>
    <w:rsid w:val="00987B22"/>
    <w:rsid w:val="009B50D6"/>
    <w:rsid w:val="009E13AC"/>
    <w:rsid w:val="009E22D7"/>
    <w:rsid w:val="009E6FF3"/>
    <w:rsid w:val="009E7521"/>
    <w:rsid w:val="009F0C11"/>
    <w:rsid w:val="00A00150"/>
    <w:rsid w:val="00A031A2"/>
    <w:rsid w:val="00A03955"/>
    <w:rsid w:val="00A13C02"/>
    <w:rsid w:val="00A27158"/>
    <w:rsid w:val="00A3159F"/>
    <w:rsid w:val="00A3771D"/>
    <w:rsid w:val="00A660A9"/>
    <w:rsid w:val="00A728E4"/>
    <w:rsid w:val="00A84D85"/>
    <w:rsid w:val="00A97AA5"/>
    <w:rsid w:val="00AD1AF2"/>
    <w:rsid w:val="00AD55DB"/>
    <w:rsid w:val="00AE0537"/>
    <w:rsid w:val="00AE5612"/>
    <w:rsid w:val="00AF1506"/>
    <w:rsid w:val="00AF51F1"/>
    <w:rsid w:val="00B033A4"/>
    <w:rsid w:val="00B055F8"/>
    <w:rsid w:val="00B308AF"/>
    <w:rsid w:val="00B36497"/>
    <w:rsid w:val="00B37FC5"/>
    <w:rsid w:val="00B464BA"/>
    <w:rsid w:val="00B54FEA"/>
    <w:rsid w:val="00B64EEF"/>
    <w:rsid w:val="00BA7299"/>
    <w:rsid w:val="00BB7354"/>
    <w:rsid w:val="00C10028"/>
    <w:rsid w:val="00C220C5"/>
    <w:rsid w:val="00C416D0"/>
    <w:rsid w:val="00C55D99"/>
    <w:rsid w:val="00C57BE7"/>
    <w:rsid w:val="00C71229"/>
    <w:rsid w:val="00C7196E"/>
    <w:rsid w:val="00CD5FEE"/>
    <w:rsid w:val="00CF5694"/>
    <w:rsid w:val="00CF5B1C"/>
    <w:rsid w:val="00D15D61"/>
    <w:rsid w:val="00D2676F"/>
    <w:rsid w:val="00D337B5"/>
    <w:rsid w:val="00D3640E"/>
    <w:rsid w:val="00D406FE"/>
    <w:rsid w:val="00D64FAF"/>
    <w:rsid w:val="00DA6229"/>
    <w:rsid w:val="00DB165E"/>
    <w:rsid w:val="00DE0136"/>
    <w:rsid w:val="00DF334D"/>
    <w:rsid w:val="00DF57D5"/>
    <w:rsid w:val="00E007B8"/>
    <w:rsid w:val="00E1428E"/>
    <w:rsid w:val="00E27FDA"/>
    <w:rsid w:val="00E30681"/>
    <w:rsid w:val="00E37EC4"/>
    <w:rsid w:val="00E41814"/>
    <w:rsid w:val="00E434EE"/>
    <w:rsid w:val="00E444A0"/>
    <w:rsid w:val="00E46C6B"/>
    <w:rsid w:val="00E54AB9"/>
    <w:rsid w:val="00E77F52"/>
    <w:rsid w:val="00E95093"/>
    <w:rsid w:val="00EA2343"/>
    <w:rsid w:val="00EB470A"/>
    <w:rsid w:val="00EB73E2"/>
    <w:rsid w:val="00EC222C"/>
    <w:rsid w:val="00ED053C"/>
    <w:rsid w:val="00EE244A"/>
    <w:rsid w:val="00F01381"/>
    <w:rsid w:val="00F10FD3"/>
    <w:rsid w:val="00F15859"/>
    <w:rsid w:val="00F31EC8"/>
    <w:rsid w:val="00F372BD"/>
    <w:rsid w:val="00F428B6"/>
    <w:rsid w:val="00F50FCF"/>
    <w:rsid w:val="00F524F0"/>
    <w:rsid w:val="00F649F2"/>
    <w:rsid w:val="00F66DD3"/>
    <w:rsid w:val="00FA219D"/>
    <w:rsid w:val="00FA54C6"/>
    <w:rsid w:val="00FD1774"/>
    <w:rsid w:val="00FF6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8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7196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65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557B"/>
  </w:style>
  <w:style w:type="paragraph" w:styleId="Rodap">
    <w:name w:val="footer"/>
    <w:basedOn w:val="Normal"/>
    <w:link w:val="RodapChar"/>
    <w:uiPriority w:val="99"/>
    <w:semiHidden/>
    <w:unhideWhenUsed/>
    <w:rsid w:val="002655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6557B"/>
  </w:style>
  <w:style w:type="paragraph" w:styleId="Textodebalo">
    <w:name w:val="Balloon Text"/>
    <w:basedOn w:val="Normal"/>
    <w:link w:val="TextodebaloChar"/>
    <w:uiPriority w:val="99"/>
    <w:semiHidden/>
    <w:unhideWhenUsed/>
    <w:rsid w:val="0026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55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60E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aiatuba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daiatuba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ultura04@indaiatuba.sp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ultura@indaiatuba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2401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cultura</cp:lastModifiedBy>
  <cp:revision>42</cp:revision>
  <dcterms:created xsi:type="dcterms:W3CDTF">2018-03-13T11:04:00Z</dcterms:created>
  <dcterms:modified xsi:type="dcterms:W3CDTF">2018-04-03T12:59:00Z</dcterms:modified>
</cp:coreProperties>
</file>