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AD97" w14:textId="2ED036AC" w:rsidR="004E634E" w:rsidRPr="00341F26" w:rsidRDefault="004E634E" w:rsidP="004E634E">
      <w:pPr>
        <w:tabs>
          <w:tab w:val="left" w:pos="288"/>
        </w:tabs>
        <w:jc w:val="both"/>
        <w:rPr>
          <w:b/>
          <w:bCs/>
        </w:rPr>
      </w:pPr>
      <w:r>
        <w:rPr>
          <w:b/>
        </w:rPr>
        <w:t xml:space="preserve">1° ADITAMENTO AO </w:t>
      </w:r>
      <w:r w:rsidRPr="00341F26">
        <w:rPr>
          <w:b/>
        </w:rPr>
        <w:t>TERMO DE CONTRATO</w:t>
      </w:r>
      <w:r>
        <w:rPr>
          <w:b/>
        </w:rPr>
        <w:t xml:space="preserve"> 226/26</w:t>
      </w:r>
      <w:r w:rsidRPr="00341F26">
        <w:rPr>
          <w:b/>
        </w:rPr>
        <w:t xml:space="preserve"> PARA APRESENTAÇÃO ARTÍSTICA QUE ENTRE SI FAZEM A PREFEITURA MUNICIPAL DE INDAIATUBA E</w:t>
      </w:r>
      <w:r w:rsidRPr="00341F26">
        <w:t xml:space="preserve"> </w:t>
      </w:r>
      <w:r w:rsidRPr="00341F26">
        <w:rPr>
          <w:rStyle w:val="fontstyle21"/>
          <w:b/>
          <w:bCs/>
        </w:rPr>
        <w:t>AURILUZ PRODUÇÕES ARTISTICAS LTDA</w:t>
      </w:r>
    </w:p>
    <w:p w14:paraId="163565C1" w14:textId="77777777" w:rsidR="004E634E" w:rsidRPr="00060F45" w:rsidRDefault="004E634E" w:rsidP="004E634E">
      <w:pPr>
        <w:tabs>
          <w:tab w:val="left" w:pos="288"/>
        </w:tabs>
        <w:jc w:val="both"/>
      </w:pPr>
    </w:p>
    <w:p w14:paraId="198D662C" w14:textId="77777777" w:rsidR="004E634E" w:rsidRPr="00060F45" w:rsidRDefault="004E634E" w:rsidP="004E634E">
      <w:pPr>
        <w:tabs>
          <w:tab w:val="left" w:pos="288"/>
        </w:tabs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9"/>
        <w:gridCol w:w="296"/>
        <w:gridCol w:w="6557"/>
      </w:tblGrid>
      <w:tr w:rsidR="004E634E" w:rsidRPr="00341F26" w14:paraId="5372253F" w14:textId="77777777" w:rsidTr="00D361B2">
        <w:tc>
          <w:tcPr>
            <w:tcW w:w="1219" w:type="pct"/>
          </w:tcPr>
          <w:p w14:paraId="60955D48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  <w:bCs/>
              </w:rPr>
            </w:pPr>
            <w:r w:rsidRPr="00341F26">
              <w:rPr>
                <w:rFonts w:eastAsia="Calibri"/>
                <w:b/>
                <w:bCs/>
              </w:rPr>
              <w:t>CONTRATADA</w:t>
            </w:r>
          </w:p>
        </w:tc>
        <w:tc>
          <w:tcPr>
            <w:tcW w:w="163" w:type="pct"/>
          </w:tcPr>
          <w:p w14:paraId="5D286EF1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  <w:bCs/>
              </w:rPr>
            </w:pPr>
            <w:r w:rsidRPr="00341F26"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3617" w:type="pct"/>
          </w:tcPr>
          <w:p w14:paraId="733500F1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/>
                <w:bCs/>
              </w:rPr>
            </w:pPr>
            <w:r w:rsidRPr="00341F26">
              <w:rPr>
                <w:rStyle w:val="fontstyle21"/>
                <w:b/>
                <w:bCs/>
              </w:rPr>
              <w:t>AURILUZ PRODUÇÕES ARTISTICAS LTDA</w:t>
            </w:r>
          </w:p>
        </w:tc>
      </w:tr>
      <w:tr w:rsidR="004E634E" w:rsidRPr="00341F26" w14:paraId="7537B15D" w14:textId="77777777" w:rsidTr="00D361B2">
        <w:tc>
          <w:tcPr>
            <w:tcW w:w="1219" w:type="pct"/>
          </w:tcPr>
          <w:p w14:paraId="5D0BB9ED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 w:rsidRPr="00341F26">
              <w:rPr>
                <w:rFonts w:eastAsia="Calibri"/>
                <w:b/>
              </w:rPr>
              <w:t>DATA</w:t>
            </w:r>
          </w:p>
        </w:tc>
        <w:tc>
          <w:tcPr>
            <w:tcW w:w="163" w:type="pct"/>
          </w:tcPr>
          <w:p w14:paraId="25E8A359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 w:rsidRPr="00341F26">
              <w:rPr>
                <w:rFonts w:eastAsia="Calibri"/>
                <w:b/>
              </w:rPr>
              <w:t>:</w:t>
            </w:r>
          </w:p>
        </w:tc>
        <w:tc>
          <w:tcPr>
            <w:tcW w:w="3617" w:type="pct"/>
          </w:tcPr>
          <w:p w14:paraId="68CF5689" w14:textId="2D153B84" w:rsidR="004E634E" w:rsidRPr="00341F26" w:rsidRDefault="006F7D21" w:rsidP="00D361B2">
            <w:pPr>
              <w:tabs>
                <w:tab w:val="left" w:pos="288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02</w:t>
            </w:r>
            <w:r w:rsidR="004E634E" w:rsidRPr="00341F26">
              <w:rPr>
                <w:rFonts w:eastAsia="Calibri"/>
                <w:bCs/>
              </w:rPr>
              <w:t>/</w:t>
            </w:r>
            <w:r>
              <w:rPr>
                <w:rFonts w:eastAsia="Calibri"/>
                <w:bCs/>
              </w:rPr>
              <w:t>06</w:t>
            </w:r>
            <w:r w:rsidR="004E634E" w:rsidRPr="00341F26">
              <w:rPr>
                <w:rFonts w:eastAsia="Calibri"/>
                <w:bCs/>
              </w:rPr>
              <w:t>/</w:t>
            </w:r>
            <w:r w:rsidR="004E634E">
              <w:rPr>
                <w:rFonts w:eastAsia="Calibri"/>
                <w:bCs/>
              </w:rPr>
              <w:t>26</w:t>
            </w:r>
          </w:p>
        </w:tc>
      </w:tr>
      <w:tr w:rsidR="004E634E" w:rsidRPr="00341F26" w14:paraId="26A60D46" w14:textId="77777777" w:rsidTr="00D361B2">
        <w:tc>
          <w:tcPr>
            <w:tcW w:w="1219" w:type="pct"/>
          </w:tcPr>
          <w:p w14:paraId="749C36B1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 w:rsidRPr="00341F26">
              <w:rPr>
                <w:rFonts w:eastAsia="Calibri"/>
                <w:b/>
              </w:rPr>
              <w:t>PROCESSO ADM.</w:t>
            </w:r>
          </w:p>
        </w:tc>
        <w:tc>
          <w:tcPr>
            <w:tcW w:w="163" w:type="pct"/>
          </w:tcPr>
          <w:p w14:paraId="27EB1286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 w:rsidRPr="00341F26">
              <w:rPr>
                <w:rFonts w:eastAsia="Calibri"/>
                <w:b/>
              </w:rPr>
              <w:t>:</w:t>
            </w:r>
          </w:p>
        </w:tc>
        <w:tc>
          <w:tcPr>
            <w:tcW w:w="3617" w:type="pct"/>
          </w:tcPr>
          <w:p w14:paraId="003259A7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Cs/>
              </w:rPr>
            </w:pPr>
            <w:r w:rsidRPr="00341F26">
              <w:rPr>
                <w:rFonts w:eastAsia="Calibri"/>
                <w:bCs/>
              </w:rPr>
              <w:t>Nº 7456/26</w:t>
            </w:r>
          </w:p>
        </w:tc>
      </w:tr>
      <w:tr w:rsidR="004E634E" w:rsidRPr="00341F26" w14:paraId="7C38F1AF" w14:textId="77777777" w:rsidTr="00D361B2">
        <w:tc>
          <w:tcPr>
            <w:tcW w:w="1219" w:type="pct"/>
          </w:tcPr>
          <w:p w14:paraId="4B57F359" w14:textId="59D9FF6A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ADITAMENTO</w:t>
            </w:r>
          </w:p>
        </w:tc>
        <w:tc>
          <w:tcPr>
            <w:tcW w:w="163" w:type="pct"/>
          </w:tcPr>
          <w:p w14:paraId="081F790C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/>
              </w:rPr>
            </w:pPr>
            <w:r w:rsidRPr="00341F26">
              <w:rPr>
                <w:rFonts w:eastAsia="Calibri"/>
                <w:b/>
              </w:rPr>
              <w:t>:</w:t>
            </w:r>
          </w:p>
        </w:tc>
        <w:tc>
          <w:tcPr>
            <w:tcW w:w="3617" w:type="pct"/>
          </w:tcPr>
          <w:p w14:paraId="3A73816C" w14:textId="50F7BA5E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rFonts w:eastAsia="Calibri"/>
                <w:bCs/>
              </w:rPr>
            </w:pPr>
            <w:r w:rsidRPr="00341F26">
              <w:rPr>
                <w:rFonts w:eastAsia="Calibri"/>
                <w:bCs/>
              </w:rPr>
              <w:t xml:space="preserve">Nº </w:t>
            </w:r>
            <w:r>
              <w:rPr>
                <w:rFonts w:eastAsia="Calibri"/>
                <w:bCs/>
              </w:rPr>
              <w:t>226</w:t>
            </w:r>
            <w:r w:rsidRPr="00341F26">
              <w:rPr>
                <w:rFonts w:eastAsia="Calibri"/>
                <w:bCs/>
              </w:rPr>
              <w:t>/26</w:t>
            </w:r>
            <w:r>
              <w:rPr>
                <w:rFonts w:eastAsia="Calibri"/>
                <w:bCs/>
              </w:rPr>
              <w:t xml:space="preserve"> - 1</w:t>
            </w:r>
          </w:p>
        </w:tc>
      </w:tr>
    </w:tbl>
    <w:p w14:paraId="2F9CC488" w14:textId="77777777" w:rsidR="004E634E" w:rsidRPr="00341F26" w:rsidRDefault="004E634E" w:rsidP="004E634E">
      <w:pPr>
        <w:tabs>
          <w:tab w:val="left" w:pos="288"/>
        </w:tabs>
        <w:jc w:val="both"/>
        <w:rPr>
          <w:b/>
          <w:bCs/>
        </w:rPr>
      </w:pPr>
      <w:r w:rsidRPr="00341F26">
        <w:rPr>
          <w:b/>
          <w:bCs/>
        </w:rPr>
        <w:t>INEXIGIBILIDADE DE LICITAÇÃO - ART. 74, II, DA LEI FEDERAL Nº 14.133/21.</w:t>
      </w:r>
    </w:p>
    <w:p w14:paraId="2C2C55EC" w14:textId="77777777" w:rsidR="004E634E" w:rsidRDefault="004E634E" w:rsidP="004E634E">
      <w:pPr>
        <w:tabs>
          <w:tab w:val="left" w:pos="288"/>
        </w:tabs>
        <w:jc w:val="both"/>
      </w:pPr>
    </w:p>
    <w:p w14:paraId="3BE90145" w14:textId="77777777" w:rsidR="004E634E" w:rsidRPr="00341F26" w:rsidRDefault="004E634E" w:rsidP="004E634E">
      <w:pPr>
        <w:tabs>
          <w:tab w:val="left" w:pos="288"/>
        </w:tabs>
        <w:jc w:val="both"/>
      </w:pPr>
    </w:p>
    <w:p w14:paraId="341FBB4C" w14:textId="3888DEF9" w:rsidR="004E634E" w:rsidRDefault="004E634E" w:rsidP="004E634E">
      <w:pPr>
        <w:tabs>
          <w:tab w:val="left" w:pos="288"/>
        </w:tabs>
        <w:jc w:val="both"/>
      </w:pPr>
      <w:r w:rsidRPr="00341F26">
        <w:t xml:space="preserve">Pelo presente, de um lado a </w:t>
      </w:r>
      <w:r w:rsidRPr="00341F26">
        <w:rPr>
          <w:b/>
        </w:rPr>
        <w:t>PREFEITURA MUNICIPAL DE INDAIATUBA</w:t>
      </w:r>
      <w:r w:rsidRPr="00341F26">
        <w:rPr>
          <w:b/>
          <w:bCs/>
        </w:rPr>
        <w:t xml:space="preserve">, </w:t>
      </w:r>
      <w:r w:rsidRPr="00341F26">
        <w:t>com sede na Av. Engenheiro Fábio Roberto Barnabé n° 2.800, Jardim Esplanada II, CEP 13.331-900, Município de Indaiatuba, Estado de São Paulo, inscrita no CNPJ sob o nº 44.733.608/0001-09, neste ato, representad</w:t>
      </w:r>
      <w:r>
        <w:t>a</w:t>
      </w:r>
      <w:r w:rsidRPr="00341F26">
        <w:t xml:space="preserve"> pelo Prefeito Municipal </w:t>
      </w:r>
      <w:r w:rsidRPr="00341F26">
        <w:rPr>
          <w:b/>
          <w:spacing w:val="6"/>
        </w:rPr>
        <w:t>CUSTÓDIO TAVARES DIAS NETO,</w:t>
      </w:r>
      <w:r w:rsidRPr="00341F26">
        <w:rPr>
          <w:bCs/>
          <w:spacing w:val="6"/>
        </w:rPr>
        <w:t xml:space="preserve"> brasileiro, casado, dentista, portador do RG nº 54.403.044-8 e CPF nº 004.111.496-52</w:t>
      </w:r>
      <w:r w:rsidRPr="00341F26">
        <w:rPr>
          <w:b/>
        </w:rPr>
        <w:t xml:space="preserve"> </w:t>
      </w:r>
      <w:r w:rsidRPr="00341F26">
        <w:t xml:space="preserve">e pela Secretária Municipal da Cultura, </w:t>
      </w:r>
      <w:r w:rsidRPr="00341F26">
        <w:rPr>
          <w:b/>
        </w:rPr>
        <w:t>T</w:t>
      </w:r>
      <w:r>
        <w:rPr>
          <w:b/>
        </w:rPr>
        <w:t>A</w:t>
      </w:r>
      <w:r w:rsidRPr="00341F26">
        <w:rPr>
          <w:b/>
        </w:rPr>
        <w:t>NIA CASTANHO FERREIRA</w:t>
      </w:r>
      <w:r w:rsidRPr="00341F26">
        <w:rPr>
          <w:b/>
          <w:bCs/>
        </w:rPr>
        <w:t>,</w:t>
      </w:r>
      <w:r w:rsidRPr="00341F26">
        <w:t xml:space="preserve"> brasileira, servidora pública municipal, portadora do RG nº 15.381.089-0 e CPF nº 149.198.618-26, ora chamada simplesmente, </w:t>
      </w:r>
      <w:r w:rsidRPr="00341F26">
        <w:rPr>
          <w:b/>
        </w:rPr>
        <w:t>CONTRATANTE</w:t>
      </w:r>
      <w:r w:rsidRPr="00341F26">
        <w:rPr>
          <w:b/>
          <w:bCs/>
        </w:rPr>
        <w:t>,</w:t>
      </w:r>
      <w:r w:rsidRPr="00341F26">
        <w:t xml:space="preserve"> de outro lado</w:t>
      </w:r>
      <w:r w:rsidRPr="00341F26">
        <w:rPr>
          <w:rStyle w:val="fontstyle21"/>
        </w:rPr>
        <w:t xml:space="preserve"> </w:t>
      </w:r>
      <w:r w:rsidRPr="00341F26">
        <w:rPr>
          <w:rStyle w:val="fontstyle21"/>
          <w:b/>
          <w:bCs/>
        </w:rPr>
        <w:t>AURILUZ PRODUÇÕES ARTISTICAS LTDA</w:t>
      </w:r>
      <w:r w:rsidRPr="00341F26">
        <w:rPr>
          <w:b/>
          <w:bCs/>
        </w:rPr>
        <w:t xml:space="preserve">, </w:t>
      </w:r>
      <w:r w:rsidRPr="00341F26">
        <w:t xml:space="preserve">pessoa jurídica de direito privado, com sede na Cidade de São Bernardo do Campo, na Rua Tiradentes nº 1837 – Bloco 11 – Ap. 82, Bairro Santa Terezinha, CEP 09780-900 , telefone: (11) 98382-2704 e (11) 95020-4646, e-mail : </w:t>
      </w:r>
      <w:hyperlink r:id="rId6" w:history="1">
        <w:r w:rsidRPr="00341F26">
          <w:rPr>
            <w:rStyle w:val="Hyperlink"/>
          </w:rPr>
          <w:t>financeiro@frankaguiar.com.br</w:t>
        </w:r>
      </w:hyperlink>
      <w:r w:rsidRPr="00341F26">
        <w:t xml:space="preserve"> , CNPJ nº</w:t>
      </w:r>
      <w:r w:rsidRPr="00341F26">
        <w:rPr>
          <w:rStyle w:val="fontstyle21"/>
        </w:rPr>
        <w:t xml:space="preserve"> 62.387.569/0001-09</w:t>
      </w:r>
      <w:r w:rsidRPr="00341F26">
        <w:t xml:space="preserve">, neste ato, representada por </w:t>
      </w:r>
      <w:r w:rsidRPr="00341F26">
        <w:rPr>
          <w:b/>
          <w:bCs/>
        </w:rPr>
        <w:t>AURILENE LUZ DO NASCIMENTO</w:t>
      </w:r>
      <w:r w:rsidRPr="00341F26">
        <w:t xml:space="preserve">, brasileira, solteira, turismóloga,  portadora do RG nº 53.448.429-5 SSP/SP e CPF nº 797.391.993-72, doravante, designada simplesmente </w:t>
      </w:r>
      <w:r w:rsidRPr="00341F26">
        <w:rPr>
          <w:b/>
        </w:rPr>
        <w:t>CONTRATADA</w:t>
      </w:r>
      <w:r w:rsidRPr="00341F26">
        <w:rPr>
          <w:b/>
          <w:bCs/>
        </w:rPr>
        <w:t>,</w:t>
      </w:r>
      <w:r w:rsidRPr="00341F26">
        <w:t xml:space="preserve"> têm entre si justo e </w:t>
      </w:r>
      <w:r w:rsidRPr="004E634E">
        <w:t xml:space="preserve">contratado o aditamento ao contrato firmado em </w:t>
      </w:r>
      <w:r>
        <w:t>07</w:t>
      </w:r>
      <w:r w:rsidRPr="004E634E">
        <w:t>/</w:t>
      </w:r>
      <w:r>
        <w:t>04</w:t>
      </w:r>
      <w:r w:rsidRPr="004E634E">
        <w:t>/</w:t>
      </w:r>
      <w:r>
        <w:t>26</w:t>
      </w:r>
      <w:r w:rsidRPr="00884B1D">
        <w:t xml:space="preserve">, para </w:t>
      </w:r>
      <w:r w:rsidR="00884B1D" w:rsidRPr="00884B1D">
        <w:t>a</w:t>
      </w:r>
      <w:r w:rsidRPr="00884B1D">
        <w:t>presentação artística “Frank Aguiar”, Show Musical como atração no 34º Maio Musical, em 23/05/2026 – Sábado, às 20:00 horas, na Praça Papa Francisco – Jardim Paulistano – Indaiatuba-SP., mediante as cláusulas seguintes que reciprocamente outorgam e aceitam, nos seguintes termos:</w:t>
      </w:r>
    </w:p>
    <w:p w14:paraId="40611F90" w14:textId="77777777" w:rsidR="004E634E" w:rsidRDefault="004E634E" w:rsidP="004E634E">
      <w:pPr>
        <w:tabs>
          <w:tab w:val="left" w:pos="288"/>
        </w:tabs>
        <w:jc w:val="both"/>
      </w:pPr>
    </w:p>
    <w:p w14:paraId="075E178B" w14:textId="77777777" w:rsidR="000D24CC" w:rsidRDefault="000D24CC" w:rsidP="004E634E">
      <w:pPr>
        <w:tabs>
          <w:tab w:val="left" w:pos="576"/>
        </w:tabs>
        <w:spacing w:line="276" w:lineRule="auto"/>
        <w:jc w:val="both"/>
        <w:rPr>
          <w:b/>
        </w:rPr>
      </w:pPr>
    </w:p>
    <w:p w14:paraId="54148CCA" w14:textId="59BB7400" w:rsidR="004E634E" w:rsidRPr="00F206FB" w:rsidRDefault="004E634E" w:rsidP="004E634E">
      <w:pPr>
        <w:tabs>
          <w:tab w:val="left" w:pos="576"/>
        </w:tabs>
        <w:spacing w:line="276" w:lineRule="auto"/>
        <w:jc w:val="both"/>
        <w:rPr>
          <w:b/>
        </w:rPr>
      </w:pPr>
      <w:r w:rsidRPr="00F206FB">
        <w:rPr>
          <w:b/>
        </w:rPr>
        <w:t xml:space="preserve">CLÁUSULA </w:t>
      </w:r>
      <w:r>
        <w:rPr>
          <w:b/>
        </w:rPr>
        <w:t>1</w:t>
      </w:r>
      <w:r w:rsidRPr="00F206FB">
        <w:rPr>
          <w:b/>
        </w:rPr>
        <w:t xml:space="preserve">ª - DA PRORROGAÇÃO </w:t>
      </w:r>
      <w:r w:rsidR="00884B1D" w:rsidRPr="00884B1D">
        <w:rPr>
          <w:b/>
        </w:rPr>
        <w:t>E DA ALTERAÇÃO DA DATA DA APRESENTAÇÃO</w:t>
      </w:r>
    </w:p>
    <w:p w14:paraId="3369FCB9" w14:textId="77777777" w:rsidR="004E634E" w:rsidRPr="00F206FB" w:rsidRDefault="004E634E" w:rsidP="004E634E">
      <w:pPr>
        <w:tabs>
          <w:tab w:val="left" w:pos="720"/>
        </w:tabs>
        <w:spacing w:line="276" w:lineRule="auto"/>
        <w:jc w:val="both"/>
      </w:pPr>
    </w:p>
    <w:p w14:paraId="04111FCD" w14:textId="7EFDA5EF" w:rsidR="004E634E" w:rsidRPr="00F206FB" w:rsidRDefault="004E634E" w:rsidP="004E634E">
      <w:pPr>
        <w:tabs>
          <w:tab w:val="left" w:pos="720"/>
        </w:tabs>
        <w:spacing w:line="276" w:lineRule="auto"/>
        <w:jc w:val="both"/>
      </w:pPr>
      <w:r>
        <w:t>1</w:t>
      </w:r>
      <w:r w:rsidRPr="00F206FB">
        <w:t xml:space="preserve">.1. Fica prorrogada a vigência do referido contrato por mais </w:t>
      </w:r>
      <w:r w:rsidR="009A7F69">
        <w:t>4</w:t>
      </w:r>
      <w:r w:rsidRPr="00F206FB">
        <w:t xml:space="preserve"> (</w:t>
      </w:r>
      <w:r w:rsidR="009A7F69">
        <w:t>quatro</w:t>
      </w:r>
      <w:r w:rsidRPr="00F206FB">
        <w:t xml:space="preserve">) meses, isto é, de </w:t>
      </w:r>
      <w:r w:rsidR="00C342A2">
        <w:t>30</w:t>
      </w:r>
      <w:r w:rsidRPr="00F206FB">
        <w:t>/</w:t>
      </w:r>
      <w:r w:rsidR="009A7F69">
        <w:t>0</w:t>
      </w:r>
      <w:r w:rsidR="006341A1">
        <w:t>5</w:t>
      </w:r>
      <w:r w:rsidRPr="00F206FB">
        <w:t xml:space="preserve">/2026 a </w:t>
      </w:r>
      <w:r w:rsidR="009A7F69">
        <w:t>30</w:t>
      </w:r>
      <w:r w:rsidRPr="00F206FB">
        <w:t>/</w:t>
      </w:r>
      <w:r w:rsidR="009A7F69">
        <w:t>09</w:t>
      </w:r>
      <w:r w:rsidRPr="00F206FB">
        <w:t>/2026</w:t>
      </w:r>
      <w:r w:rsidR="007D575A">
        <w:t>, sem acréscimo de valores.</w:t>
      </w:r>
    </w:p>
    <w:p w14:paraId="6B369BE5" w14:textId="77777777" w:rsidR="004E634E" w:rsidRDefault="004E634E" w:rsidP="004E634E">
      <w:pPr>
        <w:jc w:val="both"/>
      </w:pPr>
    </w:p>
    <w:p w14:paraId="75E6B074" w14:textId="61216E4A" w:rsidR="00884B1D" w:rsidRDefault="00884B1D" w:rsidP="004E634E">
      <w:pPr>
        <w:jc w:val="both"/>
      </w:pPr>
      <w:r w:rsidRPr="00C97FF4">
        <w:t>1.2.</w:t>
      </w:r>
      <w:r w:rsidRPr="00884B1D">
        <w:t xml:space="preserve"> Fica alterada a data da apresentação artística “Frank Aguiar”, originalmente prevista para 23/05/2026, às 20h, para o dia </w:t>
      </w:r>
      <w:r>
        <w:rPr>
          <w:b/>
          <w:bCs/>
        </w:rPr>
        <w:t>12</w:t>
      </w:r>
      <w:r w:rsidRPr="00884B1D">
        <w:rPr>
          <w:b/>
          <w:bCs/>
        </w:rPr>
        <w:t>/09/2026</w:t>
      </w:r>
      <w:r w:rsidRPr="00884B1D">
        <w:t xml:space="preserve">, às </w:t>
      </w:r>
      <w:r>
        <w:rPr>
          <w:b/>
          <w:bCs/>
        </w:rPr>
        <w:t>20</w:t>
      </w:r>
      <w:r w:rsidRPr="00884B1D">
        <w:rPr>
          <w:b/>
          <w:bCs/>
        </w:rPr>
        <w:t>h</w:t>
      </w:r>
      <w:r w:rsidRPr="00884B1D">
        <w:t>, mantendo-se o local da apresentação na Praça Papa Francisco – Jardim Paulistano – Indaiatuba/SP.</w:t>
      </w:r>
    </w:p>
    <w:p w14:paraId="715F84AD" w14:textId="77777777" w:rsidR="00884B1D" w:rsidRDefault="00884B1D" w:rsidP="004E634E">
      <w:pPr>
        <w:jc w:val="both"/>
        <w:rPr>
          <w:b/>
          <w:bCs/>
        </w:rPr>
      </w:pPr>
    </w:p>
    <w:p w14:paraId="39CE4989" w14:textId="13390131" w:rsidR="00884B1D" w:rsidRDefault="00884B1D" w:rsidP="004E634E">
      <w:pPr>
        <w:jc w:val="both"/>
      </w:pPr>
      <w:r w:rsidRPr="00C97FF4">
        <w:t>1.3.</w:t>
      </w:r>
      <w:r w:rsidRPr="00884B1D">
        <w:t xml:space="preserve"> A alteração decorre de problemas climático</w:t>
      </w:r>
      <w:r w:rsidR="00565496">
        <w:t>s</w:t>
      </w:r>
      <w:r w:rsidRPr="00884B1D">
        <w:t>, conforme justificativas constantes nos autos do Processo Administrativo nº 7456/26, sem alteração do valor contratado.</w:t>
      </w:r>
    </w:p>
    <w:p w14:paraId="7F0D838B" w14:textId="77777777" w:rsidR="00884B1D" w:rsidRDefault="00884B1D" w:rsidP="004E634E">
      <w:pPr>
        <w:jc w:val="both"/>
        <w:rPr>
          <w:b/>
          <w:bCs/>
        </w:rPr>
      </w:pPr>
    </w:p>
    <w:p w14:paraId="679E3BC5" w14:textId="5073350C" w:rsidR="00884B1D" w:rsidRDefault="00884B1D" w:rsidP="004E634E">
      <w:pPr>
        <w:jc w:val="both"/>
      </w:pPr>
      <w:r w:rsidRPr="00C97FF4">
        <w:t>1.4.</w:t>
      </w:r>
      <w:r w:rsidRPr="00884B1D">
        <w:t xml:space="preserve"> Os efeitos deste aditamento retroagem a </w:t>
      </w:r>
      <w:r w:rsidR="006341A1">
        <w:t>30</w:t>
      </w:r>
      <w:r w:rsidRPr="00884B1D">
        <w:t>/</w:t>
      </w:r>
      <w:r w:rsidR="006341A1">
        <w:t>05</w:t>
      </w:r>
      <w:r w:rsidRPr="00884B1D">
        <w:t>/2026.</w:t>
      </w:r>
    </w:p>
    <w:p w14:paraId="4DBF0E56" w14:textId="77777777" w:rsidR="00064243" w:rsidRDefault="00064243" w:rsidP="004E634E">
      <w:pPr>
        <w:tabs>
          <w:tab w:val="left" w:pos="288"/>
        </w:tabs>
        <w:spacing w:line="276" w:lineRule="auto"/>
        <w:jc w:val="both"/>
        <w:rPr>
          <w:b/>
        </w:rPr>
      </w:pPr>
    </w:p>
    <w:p w14:paraId="17455430" w14:textId="77777777" w:rsidR="000D24CC" w:rsidRDefault="000D24CC" w:rsidP="004E634E">
      <w:pPr>
        <w:tabs>
          <w:tab w:val="left" w:pos="288"/>
        </w:tabs>
        <w:spacing w:line="276" w:lineRule="auto"/>
        <w:jc w:val="both"/>
        <w:rPr>
          <w:b/>
        </w:rPr>
      </w:pPr>
    </w:p>
    <w:p w14:paraId="6C774AAA" w14:textId="605F9409" w:rsidR="004E634E" w:rsidRPr="009A24E3" w:rsidRDefault="004E634E" w:rsidP="004E634E">
      <w:pPr>
        <w:tabs>
          <w:tab w:val="left" w:pos="288"/>
        </w:tabs>
        <w:spacing w:line="276" w:lineRule="auto"/>
        <w:jc w:val="both"/>
        <w:rPr>
          <w:b/>
        </w:rPr>
      </w:pPr>
      <w:r w:rsidRPr="009A24E3">
        <w:rPr>
          <w:b/>
        </w:rPr>
        <w:t xml:space="preserve">CLÁUSULA </w:t>
      </w:r>
      <w:r>
        <w:rPr>
          <w:b/>
        </w:rPr>
        <w:t>2</w:t>
      </w:r>
      <w:r w:rsidRPr="009A24E3">
        <w:rPr>
          <w:b/>
        </w:rPr>
        <w:t>ª - DA DOTAÇÃO ORÇAMENTÁRIA</w:t>
      </w:r>
    </w:p>
    <w:p w14:paraId="37785418" w14:textId="77777777" w:rsidR="004E634E" w:rsidRPr="009A24E3" w:rsidRDefault="004E634E" w:rsidP="004E634E">
      <w:pPr>
        <w:tabs>
          <w:tab w:val="left" w:pos="288"/>
        </w:tabs>
        <w:jc w:val="both"/>
        <w:rPr>
          <w:b/>
        </w:rPr>
      </w:pPr>
    </w:p>
    <w:p w14:paraId="1E3EEBC5" w14:textId="2D601B98" w:rsidR="004E634E" w:rsidRPr="009A24E3" w:rsidRDefault="004E634E" w:rsidP="004E634E">
      <w:pPr>
        <w:tabs>
          <w:tab w:val="left" w:pos="288"/>
        </w:tabs>
        <w:jc w:val="both"/>
        <w:rPr>
          <w:bCs/>
        </w:rPr>
      </w:pPr>
      <w:r>
        <w:rPr>
          <w:bCs/>
        </w:rPr>
        <w:t>2</w:t>
      </w:r>
      <w:r w:rsidRPr="009A24E3">
        <w:rPr>
          <w:bCs/>
        </w:rPr>
        <w:t xml:space="preserve">.1. As despesas decorrentes da execução deste aditamento serão suportadas pelas dotações próprias do orçamento vigente, codificadas sob as rubricas números: </w:t>
      </w:r>
      <w:r w:rsidR="00064243">
        <w:t>01.06.01.13.3921008.2007.3.3.90.39</w:t>
      </w:r>
      <w:r>
        <w:t>, da</w:t>
      </w:r>
      <w:r w:rsidRPr="00630CB7">
        <w:t xml:space="preserve"> Secretaria Municipal de </w:t>
      </w:r>
      <w:r w:rsidR="009A7F69">
        <w:t>Cultura.</w:t>
      </w:r>
    </w:p>
    <w:p w14:paraId="7C5251CC" w14:textId="77777777" w:rsidR="004E634E" w:rsidRDefault="004E634E" w:rsidP="004E634E">
      <w:pPr>
        <w:jc w:val="both"/>
      </w:pPr>
    </w:p>
    <w:p w14:paraId="347D245A" w14:textId="77777777" w:rsidR="004E634E" w:rsidRDefault="004E634E" w:rsidP="004E634E">
      <w:pPr>
        <w:jc w:val="both"/>
      </w:pPr>
    </w:p>
    <w:p w14:paraId="61387C35" w14:textId="36F9186C" w:rsidR="004E634E" w:rsidRPr="009A24E3" w:rsidRDefault="004E634E" w:rsidP="004E634E">
      <w:pPr>
        <w:tabs>
          <w:tab w:val="left" w:pos="288"/>
        </w:tabs>
        <w:spacing w:line="276" w:lineRule="auto"/>
        <w:jc w:val="both"/>
        <w:rPr>
          <w:b/>
        </w:rPr>
      </w:pPr>
      <w:r w:rsidRPr="009A24E3">
        <w:rPr>
          <w:b/>
        </w:rPr>
        <w:t xml:space="preserve">CLÁUSULA </w:t>
      </w:r>
      <w:r>
        <w:rPr>
          <w:b/>
        </w:rPr>
        <w:t>3</w:t>
      </w:r>
      <w:r w:rsidRPr="009A24E3">
        <w:rPr>
          <w:b/>
        </w:rPr>
        <w:t>ª - DO SUPORTE LEGAL</w:t>
      </w:r>
    </w:p>
    <w:p w14:paraId="4F01E986" w14:textId="77777777" w:rsidR="004E634E" w:rsidRPr="009A24E3" w:rsidRDefault="004E634E" w:rsidP="004E634E">
      <w:pPr>
        <w:tabs>
          <w:tab w:val="left" w:pos="288"/>
        </w:tabs>
        <w:jc w:val="both"/>
      </w:pPr>
    </w:p>
    <w:p w14:paraId="44B4A55B" w14:textId="3FCBF395" w:rsidR="004E634E" w:rsidRDefault="004E634E" w:rsidP="0064011D">
      <w:pPr>
        <w:tabs>
          <w:tab w:val="left" w:pos="288"/>
        </w:tabs>
        <w:jc w:val="both"/>
      </w:pPr>
      <w:r w:rsidRPr="007D575A">
        <w:t>3.1. O presente aditamento, tem fundamento no</w:t>
      </w:r>
      <w:r w:rsidR="00064243" w:rsidRPr="007D575A">
        <w:t xml:space="preserve">s </w:t>
      </w:r>
      <w:r w:rsidR="0064011D">
        <w:t>artigos</w:t>
      </w:r>
      <w:r w:rsidR="0064011D" w:rsidRPr="0064011D">
        <w:t>. 107, 124 inciso II, alínea “d”, e 132 da Lei Federal nº 14.133/2021, e suas alterações.</w:t>
      </w:r>
    </w:p>
    <w:p w14:paraId="408C2E77" w14:textId="77777777" w:rsidR="004E634E" w:rsidRDefault="004E634E" w:rsidP="004E634E">
      <w:pPr>
        <w:jc w:val="both"/>
      </w:pPr>
    </w:p>
    <w:p w14:paraId="10B96E85" w14:textId="4F26FFA7" w:rsidR="004E634E" w:rsidRPr="009A24E3" w:rsidRDefault="004E634E" w:rsidP="004E634E">
      <w:pPr>
        <w:tabs>
          <w:tab w:val="left" w:pos="288"/>
        </w:tabs>
        <w:spacing w:line="276" w:lineRule="auto"/>
        <w:jc w:val="both"/>
      </w:pPr>
      <w:r w:rsidRPr="009A24E3">
        <w:rPr>
          <w:b/>
        </w:rPr>
        <w:t xml:space="preserve">CLÁUSULA </w:t>
      </w:r>
      <w:r>
        <w:rPr>
          <w:b/>
        </w:rPr>
        <w:t>4</w:t>
      </w:r>
      <w:r w:rsidRPr="009A24E3">
        <w:rPr>
          <w:b/>
        </w:rPr>
        <w:t>ª - DA RATIFICAÇÃO</w:t>
      </w:r>
    </w:p>
    <w:p w14:paraId="34D1AAC0" w14:textId="77777777" w:rsidR="004E634E" w:rsidRPr="009A24E3" w:rsidRDefault="004E634E" w:rsidP="004E634E">
      <w:pPr>
        <w:tabs>
          <w:tab w:val="left" w:pos="288"/>
        </w:tabs>
        <w:jc w:val="both"/>
      </w:pPr>
    </w:p>
    <w:p w14:paraId="6A9057B2" w14:textId="38080409" w:rsidR="004E634E" w:rsidRPr="009A24E3" w:rsidRDefault="004E634E" w:rsidP="004E634E">
      <w:pPr>
        <w:tabs>
          <w:tab w:val="left" w:pos="288"/>
        </w:tabs>
        <w:jc w:val="both"/>
      </w:pPr>
      <w:r>
        <w:t>4</w:t>
      </w:r>
      <w:r w:rsidRPr="009A24E3">
        <w:t>.1. As partes contratantes ratificam as demais cláusulas e condições avençadas no contrato que não foram alteradas expressamente por este termo de aditamento.</w:t>
      </w:r>
    </w:p>
    <w:p w14:paraId="3E814099" w14:textId="77777777" w:rsidR="004E634E" w:rsidRPr="009A24E3" w:rsidRDefault="004E634E" w:rsidP="004E634E">
      <w:pPr>
        <w:tabs>
          <w:tab w:val="left" w:pos="288"/>
        </w:tabs>
        <w:spacing w:line="276" w:lineRule="auto"/>
        <w:jc w:val="both"/>
      </w:pPr>
    </w:p>
    <w:p w14:paraId="7F980DDD" w14:textId="77777777" w:rsidR="004E634E" w:rsidRDefault="004E634E" w:rsidP="004E634E">
      <w:pPr>
        <w:tabs>
          <w:tab w:val="left" w:pos="288"/>
        </w:tabs>
        <w:jc w:val="both"/>
      </w:pPr>
      <w:r w:rsidRPr="009A24E3">
        <w:t>E assim, por estarem justos e contratados, assinam o presente termo em 0</w:t>
      </w:r>
      <w:r>
        <w:t>2</w:t>
      </w:r>
      <w:r w:rsidRPr="009A24E3">
        <w:t xml:space="preserve"> (</w:t>
      </w:r>
      <w:r>
        <w:t>duas</w:t>
      </w:r>
      <w:r w:rsidRPr="009A24E3">
        <w:t>) vias de igual teor e para o mesmo fim.</w:t>
      </w:r>
    </w:p>
    <w:p w14:paraId="4854E302" w14:textId="77777777" w:rsidR="004E634E" w:rsidRPr="009A24E3" w:rsidRDefault="004E634E" w:rsidP="004E634E">
      <w:pPr>
        <w:tabs>
          <w:tab w:val="left" w:pos="288"/>
        </w:tabs>
        <w:jc w:val="both"/>
      </w:pPr>
    </w:p>
    <w:p w14:paraId="1DA388C2" w14:textId="29DF595B" w:rsidR="004E634E" w:rsidRDefault="004E634E" w:rsidP="004E634E">
      <w:pPr>
        <w:jc w:val="both"/>
      </w:pPr>
      <w:r w:rsidRPr="00341F26">
        <w:t xml:space="preserve">Indaiatuba, </w:t>
      </w:r>
      <w:r w:rsidR="006F7D21">
        <w:t>02</w:t>
      </w:r>
      <w:r w:rsidRPr="00341F26">
        <w:t xml:space="preserve"> de </w:t>
      </w:r>
      <w:r w:rsidR="006F7D21">
        <w:t>junho</w:t>
      </w:r>
      <w:r w:rsidRPr="00341F26">
        <w:t xml:space="preserve"> de 2026.</w:t>
      </w:r>
    </w:p>
    <w:p w14:paraId="69EFE90D" w14:textId="77777777" w:rsidR="009A7F69" w:rsidRDefault="009A7F69" w:rsidP="004E634E">
      <w:pPr>
        <w:jc w:val="both"/>
      </w:pPr>
    </w:p>
    <w:p w14:paraId="59C9762E" w14:textId="77777777" w:rsidR="000D24CC" w:rsidRPr="00341F26" w:rsidRDefault="000D24CC" w:rsidP="004E634E">
      <w:pPr>
        <w:jc w:val="both"/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E634E" w:rsidRPr="00341F26" w14:paraId="4A2EDE8E" w14:textId="77777777" w:rsidTr="00D361B2">
        <w:trPr>
          <w:jc w:val="center"/>
        </w:trPr>
        <w:tc>
          <w:tcPr>
            <w:tcW w:w="4531" w:type="dxa"/>
          </w:tcPr>
          <w:p w14:paraId="25C23A3E" w14:textId="77777777" w:rsidR="004E634E" w:rsidRPr="004B217A" w:rsidRDefault="004E634E" w:rsidP="00D361B2">
            <w:pPr>
              <w:jc w:val="center"/>
              <w:rPr>
                <w:b/>
                <w:bCs/>
              </w:rPr>
            </w:pPr>
            <w:r w:rsidRPr="004B217A">
              <w:rPr>
                <w:b/>
                <w:bCs/>
              </w:rPr>
              <w:t>CUSTÓDIO TAVARES DIAS NETO</w:t>
            </w:r>
          </w:p>
          <w:p w14:paraId="2741261B" w14:textId="77777777" w:rsidR="004E634E" w:rsidRPr="00341F26" w:rsidRDefault="004E634E" w:rsidP="00D361B2">
            <w:pPr>
              <w:jc w:val="center"/>
            </w:pPr>
            <w:r w:rsidRPr="00341F26">
              <w:t>Prefeito Municipal</w:t>
            </w:r>
          </w:p>
          <w:p w14:paraId="095F9B86" w14:textId="77777777" w:rsidR="004E634E" w:rsidRPr="00341F26" w:rsidRDefault="004E634E" w:rsidP="00D361B2">
            <w:pPr>
              <w:jc w:val="center"/>
            </w:pPr>
          </w:p>
        </w:tc>
        <w:tc>
          <w:tcPr>
            <w:tcW w:w="4531" w:type="dxa"/>
          </w:tcPr>
          <w:p w14:paraId="33DE229F" w14:textId="627C09AA" w:rsidR="004E634E" w:rsidRPr="004B217A" w:rsidRDefault="004E634E" w:rsidP="00D361B2">
            <w:pPr>
              <w:jc w:val="center"/>
              <w:rPr>
                <w:b/>
                <w:bCs/>
              </w:rPr>
            </w:pPr>
            <w:r w:rsidRPr="004B217A">
              <w:rPr>
                <w:b/>
                <w:bCs/>
              </w:rPr>
              <w:t>T</w:t>
            </w:r>
            <w:r w:rsidR="000D24CC">
              <w:rPr>
                <w:b/>
                <w:bCs/>
              </w:rPr>
              <w:t>Â</w:t>
            </w:r>
            <w:r w:rsidRPr="004B217A">
              <w:rPr>
                <w:b/>
                <w:bCs/>
              </w:rPr>
              <w:t>NIA CASTANHO FERREIRA</w:t>
            </w:r>
          </w:p>
          <w:p w14:paraId="6BE2F76A" w14:textId="77777777" w:rsidR="004E634E" w:rsidRPr="00341F26" w:rsidRDefault="004E634E" w:rsidP="00D361B2">
            <w:pPr>
              <w:jc w:val="center"/>
            </w:pPr>
            <w:r w:rsidRPr="00341F26">
              <w:t>Secretária Municipal de Cultura</w:t>
            </w:r>
          </w:p>
          <w:p w14:paraId="7D3A8C8C" w14:textId="77777777" w:rsidR="004E634E" w:rsidRPr="00341F26" w:rsidRDefault="004E634E" w:rsidP="00D361B2"/>
        </w:tc>
      </w:tr>
      <w:tr w:rsidR="004E634E" w:rsidRPr="00341F26" w14:paraId="0D39DADD" w14:textId="77777777" w:rsidTr="00D361B2">
        <w:trPr>
          <w:jc w:val="center"/>
        </w:trPr>
        <w:tc>
          <w:tcPr>
            <w:tcW w:w="9062" w:type="dxa"/>
            <w:gridSpan w:val="2"/>
          </w:tcPr>
          <w:p w14:paraId="031CC5A1" w14:textId="77777777" w:rsidR="004E634E" w:rsidRDefault="004E634E" w:rsidP="00D361B2">
            <w:pPr>
              <w:jc w:val="center"/>
            </w:pPr>
          </w:p>
          <w:p w14:paraId="57402426" w14:textId="77777777" w:rsidR="009A7F69" w:rsidRDefault="009A7F69" w:rsidP="00D361B2">
            <w:pPr>
              <w:jc w:val="center"/>
            </w:pPr>
          </w:p>
          <w:p w14:paraId="01D67561" w14:textId="77777777" w:rsidR="004E634E" w:rsidRPr="004B217A" w:rsidRDefault="004E634E" w:rsidP="00D361B2">
            <w:pPr>
              <w:jc w:val="center"/>
              <w:rPr>
                <w:b/>
                <w:bCs/>
              </w:rPr>
            </w:pPr>
            <w:r w:rsidRPr="004B217A">
              <w:rPr>
                <w:b/>
                <w:bCs/>
              </w:rPr>
              <w:t>AURILENE LUZ DO NASCIMENTO</w:t>
            </w:r>
          </w:p>
          <w:p w14:paraId="1B61AD16" w14:textId="77777777" w:rsidR="004E634E" w:rsidRPr="00341F26" w:rsidRDefault="004E634E" w:rsidP="00D361B2">
            <w:pPr>
              <w:jc w:val="center"/>
            </w:pPr>
            <w:r w:rsidRPr="00341F26">
              <w:t>p/contratada</w:t>
            </w:r>
          </w:p>
        </w:tc>
      </w:tr>
    </w:tbl>
    <w:p w14:paraId="7F8E131E" w14:textId="77777777" w:rsidR="004E634E" w:rsidRDefault="004E634E" w:rsidP="004E634E"/>
    <w:p w14:paraId="08806701" w14:textId="77777777" w:rsidR="004E634E" w:rsidRPr="00341F26" w:rsidRDefault="004E634E" w:rsidP="004E634E"/>
    <w:p w14:paraId="40FC43A4" w14:textId="77777777" w:rsidR="004E634E" w:rsidRPr="00341F26" w:rsidRDefault="004E634E" w:rsidP="004E634E">
      <w:r w:rsidRPr="00341F26">
        <w:t>Gestor:</w:t>
      </w:r>
    </w:p>
    <w:p w14:paraId="28BBBFD9" w14:textId="77777777" w:rsidR="004E634E" w:rsidRPr="00341F26" w:rsidRDefault="004E634E" w:rsidP="004E634E"/>
    <w:p w14:paraId="45BBB66F" w14:textId="77777777" w:rsidR="004E634E" w:rsidRPr="004B217A" w:rsidRDefault="004E634E" w:rsidP="004E634E">
      <w:pPr>
        <w:rPr>
          <w:b/>
          <w:bCs/>
        </w:rPr>
      </w:pPr>
      <w:r w:rsidRPr="004B217A">
        <w:rPr>
          <w:b/>
          <w:bCs/>
        </w:rPr>
        <w:t>Wellington Airton da Silva</w:t>
      </w:r>
    </w:p>
    <w:p w14:paraId="4D52888E" w14:textId="77777777" w:rsidR="004E634E" w:rsidRPr="00341F26" w:rsidRDefault="004E634E" w:rsidP="004E634E"/>
    <w:p w14:paraId="724D8D52" w14:textId="77777777" w:rsidR="004E634E" w:rsidRPr="00341F26" w:rsidRDefault="004E634E" w:rsidP="004E634E">
      <w:r w:rsidRPr="00341F26">
        <w:t>Fiscal:</w:t>
      </w:r>
    </w:p>
    <w:p w14:paraId="2433658C" w14:textId="77777777" w:rsidR="004E634E" w:rsidRPr="00341F26" w:rsidRDefault="004E634E" w:rsidP="004E634E"/>
    <w:p w14:paraId="62CB6EEB" w14:textId="77777777" w:rsidR="004E634E" w:rsidRPr="004B217A" w:rsidRDefault="004E634E" w:rsidP="004E634E">
      <w:pPr>
        <w:rPr>
          <w:b/>
          <w:bCs/>
        </w:rPr>
      </w:pPr>
      <w:r w:rsidRPr="004B217A">
        <w:rPr>
          <w:b/>
          <w:bCs/>
        </w:rPr>
        <w:t>Henrique Augusto Steve</w:t>
      </w:r>
    </w:p>
    <w:p w14:paraId="316B1D04" w14:textId="77777777" w:rsidR="004E634E" w:rsidRPr="00341F26" w:rsidRDefault="004E634E" w:rsidP="004E634E"/>
    <w:p w14:paraId="0AACF601" w14:textId="06730E02" w:rsidR="009A7F69" w:rsidRDefault="004E634E" w:rsidP="009A7F69">
      <w:proofErr w:type="spellStart"/>
      <w:r>
        <w:t>jg</w:t>
      </w:r>
      <w:proofErr w:type="spellEnd"/>
      <w:r w:rsidR="009A7F69">
        <w:br w:type="page"/>
      </w:r>
    </w:p>
    <w:p w14:paraId="2330BC3D" w14:textId="33CC7FB9" w:rsidR="004E634E" w:rsidRPr="00341F26" w:rsidRDefault="004E634E" w:rsidP="004E634E">
      <w:pPr>
        <w:jc w:val="center"/>
        <w:rPr>
          <w:b/>
          <w:bCs/>
        </w:rPr>
      </w:pPr>
      <w:r w:rsidRPr="00341F26">
        <w:rPr>
          <w:b/>
          <w:bCs/>
        </w:rPr>
        <w:lastRenderedPageBreak/>
        <w:t>ANEXO LC-01 - TERMO DE CIÊNCIA E DE NOTIFICAÇÃO (CONTRATOS)</w:t>
      </w:r>
    </w:p>
    <w:p w14:paraId="1FB237A5" w14:textId="77777777" w:rsidR="004E634E" w:rsidRPr="00341F26" w:rsidRDefault="004E634E" w:rsidP="004E634E">
      <w:pPr>
        <w:jc w:val="center"/>
      </w:pPr>
      <w:r w:rsidRPr="00341F26">
        <w:t>(REDAÇÃO DADA PELA RESOLUÇÃO Nº 10/2024)</w:t>
      </w:r>
    </w:p>
    <w:p w14:paraId="130D735C" w14:textId="77777777" w:rsidR="004E634E" w:rsidRPr="00341F26" w:rsidRDefault="004E634E" w:rsidP="004E634E">
      <w:pPr>
        <w:jc w:val="center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275"/>
        <w:gridCol w:w="6642"/>
      </w:tblGrid>
      <w:tr w:rsidR="004E634E" w:rsidRPr="00341F26" w14:paraId="25E46EEE" w14:textId="77777777" w:rsidTr="00D361B2">
        <w:tc>
          <w:tcPr>
            <w:tcW w:w="1183" w:type="pct"/>
          </w:tcPr>
          <w:p w14:paraId="060F4FAA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/>
              </w:rPr>
            </w:pPr>
            <w:r w:rsidRPr="00341F26">
              <w:rPr>
                <w:b/>
              </w:rPr>
              <w:t>CONTRATANTE</w:t>
            </w:r>
          </w:p>
        </w:tc>
        <w:tc>
          <w:tcPr>
            <w:tcW w:w="152" w:type="pct"/>
          </w:tcPr>
          <w:p w14:paraId="146FEBED" w14:textId="77777777" w:rsidR="004E634E" w:rsidRPr="00064243" w:rsidRDefault="004E634E" w:rsidP="00D361B2">
            <w:pPr>
              <w:tabs>
                <w:tab w:val="left" w:pos="288"/>
              </w:tabs>
              <w:jc w:val="center"/>
              <w:rPr>
                <w:b/>
              </w:rPr>
            </w:pPr>
            <w:r w:rsidRPr="00064243">
              <w:rPr>
                <w:b/>
              </w:rPr>
              <w:t>:</w:t>
            </w:r>
          </w:p>
        </w:tc>
        <w:tc>
          <w:tcPr>
            <w:tcW w:w="3665" w:type="pct"/>
          </w:tcPr>
          <w:p w14:paraId="24BA9B4C" w14:textId="77777777" w:rsidR="004E634E" w:rsidRPr="00341F26" w:rsidRDefault="004E634E" w:rsidP="00D361B2">
            <w:pPr>
              <w:tabs>
                <w:tab w:val="left" w:pos="288"/>
              </w:tabs>
              <w:jc w:val="both"/>
            </w:pPr>
            <w:r w:rsidRPr="00341F26">
              <w:t>PREFEITURA MUNICIPAL DE INDAIATUBA</w:t>
            </w:r>
          </w:p>
        </w:tc>
      </w:tr>
      <w:tr w:rsidR="004E634E" w:rsidRPr="00341F26" w14:paraId="60C1C633" w14:textId="77777777" w:rsidTr="00D361B2">
        <w:trPr>
          <w:trHeight w:val="233"/>
        </w:trPr>
        <w:tc>
          <w:tcPr>
            <w:tcW w:w="1183" w:type="pct"/>
          </w:tcPr>
          <w:p w14:paraId="47805C67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/>
              </w:rPr>
            </w:pPr>
            <w:r w:rsidRPr="00341F26">
              <w:rPr>
                <w:b/>
              </w:rPr>
              <w:t>CONTRATADA</w:t>
            </w:r>
          </w:p>
        </w:tc>
        <w:tc>
          <w:tcPr>
            <w:tcW w:w="152" w:type="pct"/>
          </w:tcPr>
          <w:p w14:paraId="2265C13F" w14:textId="77777777" w:rsidR="004E634E" w:rsidRPr="00064243" w:rsidRDefault="004E634E" w:rsidP="00D361B2">
            <w:pPr>
              <w:tabs>
                <w:tab w:val="left" w:pos="288"/>
              </w:tabs>
              <w:jc w:val="center"/>
              <w:rPr>
                <w:b/>
              </w:rPr>
            </w:pPr>
            <w:r w:rsidRPr="00064243">
              <w:rPr>
                <w:b/>
              </w:rPr>
              <w:t>:</w:t>
            </w:r>
          </w:p>
        </w:tc>
        <w:tc>
          <w:tcPr>
            <w:tcW w:w="3665" w:type="pct"/>
          </w:tcPr>
          <w:p w14:paraId="34B361F5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Cs/>
              </w:rPr>
            </w:pPr>
            <w:r w:rsidRPr="00341F26">
              <w:rPr>
                <w:rStyle w:val="fontstyle21"/>
              </w:rPr>
              <w:t xml:space="preserve">AURILUZ PRODUÇÕES ARTISTICAS LTDA. </w:t>
            </w:r>
          </w:p>
        </w:tc>
      </w:tr>
      <w:tr w:rsidR="004E634E" w:rsidRPr="00341F26" w14:paraId="2C037D85" w14:textId="77777777" w:rsidTr="00D361B2">
        <w:trPr>
          <w:trHeight w:val="233"/>
        </w:trPr>
        <w:tc>
          <w:tcPr>
            <w:tcW w:w="1183" w:type="pct"/>
          </w:tcPr>
          <w:p w14:paraId="04DD7656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/>
              </w:rPr>
            </w:pPr>
            <w:r w:rsidRPr="00341F26">
              <w:rPr>
                <w:b/>
              </w:rPr>
              <w:t>CONTRATO</w:t>
            </w:r>
          </w:p>
          <w:p w14:paraId="3F11729F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/>
              </w:rPr>
            </w:pPr>
            <w:r w:rsidRPr="00341F26">
              <w:rPr>
                <w:b/>
              </w:rPr>
              <w:t>(DE ORIGEM)</w:t>
            </w:r>
          </w:p>
        </w:tc>
        <w:tc>
          <w:tcPr>
            <w:tcW w:w="152" w:type="pct"/>
          </w:tcPr>
          <w:p w14:paraId="1B670C24" w14:textId="77777777" w:rsidR="004E634E" w:rsidRPr="00064243" w:rsidRDefault="004E634E" w:rsidP="00D361B2">
            <w:pPr>
              <w:tabs>
                <w:tab w:val="left" w:pos="288"/>
              </w:tabs>
              <w:jc w:val="center"/>
              <w:rPr>
                <w:b/>
              </w:rPr>
            </w:pPr>
            <w:r w:rsidRPr="00064243">
              <w:rPr>
                <w:b/>
              </w:rPr>
              <w:t>:</w:t>
            </w:r>
          </w:p>
        </w:tc>
        <w:tc>
          <w:tcPr>
            <w:tcW w:w="3665" w:type="pct"/>
          </w:tcPr>
          <w:p w14:paraId="5B497467" w14:textId="528672CC" w:rsidR="004E634E" w:rsidRPr="00341F26" w:rsidRDefault="004E634E" w:rsidP="00D361B2">
            <w:pPr>
              <w:tabs>
                <w:tab w:val="left" w:pos="288"/>
              </w:tabs>
              <w:jc w:val="both"/>
            </w:pPr>
            <w:r w:rsidRPr="00341F26">
              <w:t xml:space="preserve">Nº </w:t>
            </w:r>
            <w:r>
              <w:t>226</w:t>
            </w:r>
            <w:r w:rsidRPr="00341F26">
              <w:t xml:space="preserve">/26 </w:t>
            </w:r>
            <w:r w:rsidR="009A7F69">
              <w:t>– 1 |</w:t>
            </w:r>
            <w:r w:rsidRPr="00341F26">
              <w:t xml:space="preserve"> Inexigibilidade de Licitação – Processo Adm. nº 7456/26</w:t>
            </w:r>
          </w:p>
        </w:tc>
      </w:tr>
      <w:tr w:rsidR="004E634E" w:rsidRPr="00341F26" w14:paraId="07AC9EA8" w14:textId="77777777" w:rsidTr="00D361B2">
        <w:trPr>
          <w:trHeight w:val="525"/>
        </w:trPr>
        <w:tc>
          <w:tcPr>
            <w:tcW w:w="1183" w:type="pct"/>
          </w:tcPr>
          <w:p w14:paraId="1CF31296" w14:textId="77777777" w:rsidR="004E634E" w:rsidRPr="00341F26" w:rsidRDefault="004E634E" w:rsidP="00D361B2">
            <w:pPr>
              <w:tabs>
                <w:tab w:val="left" w:pos="288"/>
              </w:tabs>
              <w:jc w:val="both"/>
              <w:rPr>
                <w:b/>
              </w:rPr>
            </w:pPr>
            <w:r w:rsidRPr="00341F26">
              <w:rPr>
                <w:b/>
              </w:rPr>
              <w:t>OBJETO</w:t>
            </w:r>
          </w:p>
        </w:tc>
        <w:tc>
          <w:tcPr>
            <w:tcW w:w="152" w:type="pct"/>
          </w:tcPr>
          <w:p w14:paraId="341CD1F8" w14:textId="77777777" w:rsidR="004E634E" w:rsidRPr="00064243" w:rsidRDefault="004E634E" w:rsidP="00D361B2">
            <w:pPr>
              <w:tabs>
                <w:tab w:val="left" w:pos="288"/>
              </w:tabs>
              <w:jc w:val="center"/>
              <w:rPr>
                <w:b/>
              </w:rPr>
            </w:pPr>
            <w:r w:rsidRPr="00064243">
              <w:rPr>
                <w:b/>
              </w:rPr>
              <w:t>:</w:t>
            </w:r>
          </w:p>
        </w:tc>
        <w:tc>
          <w:tcPr>
            <w:tcW w:w="3665" w:type="pct"/>
          </w:tcPr>
          <w:p w14:paraId="50AFE9E4" w14:textId="41E1C9CF" w:rsidR="004E634E" w:rsidRPr="00341F26" w:rsidRDefault="000D24CC" w:rsidP="00D361B2">
            <w:pPr>
              <w:jc w:val="both"/>
            </w:pPr>
            <w:r w:rsidRPr="000D24CC">
              <w:t xml:space="preserve">1º aditamento ao contrato para apresentação artística “Frank Aguiar”, Show Musical como atração no 34º Maio Musical, originalmente prevista para 23/05/2026 – sábado, às 20h, na Praça Papa Francisco – Jardim Paulistano – Indaiatuba/SP, </w:t>
            </w:r>
            <w:r w:rsidRPr="000D24CC">
              <w:rPr>
                <w:b/>
                <w:bCs/>
              </w:rPr>
              <w:t>para prorrogar a vigência contratual até 30/09/2026 e alterar a data da apresentação para 12/09/2026, às 20h</w:t>
            </w:r>
            <w:r w:rsidRPr="000D24CC">
              <w:t>, sem alteração de valor.</w:t>
            </w:r>
          </w:p>
        </w:tc>
      </w:tr>
    </w:tbl>
    <w:p w14:paraId="044F49CF" w14:textId="77777777" w:rsidR="004E634E" w:rsidRDefault="004E634E" w:rsidP="004E634E">
      <w:pPr>
        <w:jc w:val="both"/>
        <w:rPr>
          <w:rFonts w:eastAsia="Calibri"/>
          <w:b/>
          <w:bCs/>
          <w:kern w:val="2"/>
        </w:rPr>
      </w:pPr>
    </w:p>
    <w:p w14:paraId="70CF3535" w14:textId="77777777" w:rsidR="004E634E" w:rsidRPr="00341F26" w:rsidRDefault="004E634E" w:rsidP="004E634E">
      <w:pPr>
        <w:jc w:val="both"/>
        <w:rPr>
          <w:rFonts w:eastAsia="Calibri"/>
          <w:b/>
          <w:bCs/>
          <w:kern w:val="2"/>
        </w:rPr>
      </w:pPr>
      <w:r w:rsidRPr="00341F26">
        <w:rPr>
          <w:rFonts w:eastAsia="Calibri"/>
          <w:b/>
          <w:bCs/>
          <w:kern w:val="2"/>
        </w:rPr>
        <w:t>Pelo presente TERMO, nós, abaixo identificados:</w:t>
      </w:r>
    </w:p>
    <w:p w14:paraId="58391622" w14:textId="77777777" w:rsidR="004E634E" w:rsidRDefault="004E634E" w:rsidP="004E634E">
      <w:pPr>
        <w:jc w:val="both"/>
        <w:rPr>
          <w:rFonts w:eastAsia="Calibri"/>
          <w:b/>
          <w:bCs/>
          <w:kern w:val="2"/>
        </w:rPr>
      </w:pPr>
      <w:r w:rsidRPr="00341F26">
        <w:rPr>
          <w:rFonts w:eastAsia="Calibri"/>
          <w:b/>
          <w:bCs/>
          <w:kern w:val="2"/>
        </w:rPr>
        <w:t>1. Estamos CIENTES de que</w:t>
      </w:r>
    </w:p>
    <w:p w14:paraId="2112F523" w14:textId="77777777" w:rsidR="004E634E" w:rsidRPr="00341F26" w:rsidRDefault="004E634E" w:rsidP="004E634E">
      <w:pPr>
        <w:jc w:val="both"/>
        <w:rPr>
          <w:rFonts w:eastAsia="Calibri"/>
          <w:b/>
          <w:bCs/>
          <w:kern w:val="2"/>
        </w:rPr>
      </w:pPr>
    </w:p>
    <w:p w14:paraId="6F5310EF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60BD9D21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6541E203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2B8883ED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2F39F816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7" w:history="1">
        <w:r w:rsidRPr="00341F26">
          <w:rPr>
            <w:rStyle w:val="Hyperlink"/>
            <w:rFonts w:eastAsia="Calibri"/>
            <w:kern w:val="2"/>
          </w:rPr>
          <w:t>https://doe.tce.sp.gov.br/</w:t>
        </w:r>
      </w:hyperlink>
      <w:r w:rsidRPr="00341F26">
        <w:rPr>
          <w:rFonts w:eastAsia="Calibri"/>
          <w:kern w:val="2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5DEF276D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3AC86CB8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341F26">
        <w:rPr>
          <w:rFonts w:eastAsia="Calibri"/>
          <w:kern w:val="2"/>
        </w:rPr>
        <w:t>CadTCESP</w:t>
      </w:r>
      <w:proofErr w:type="spellEnd"/>
      <w:r w:rsidRPr="00341F26">
        <w:rPr>
          <w:rFonts w:eastAsia="Calibri"/>
          <w:kern w:val="2"/>
        </w:rPr>
        <w:t>”, nos termos previstos no Artigo 2º das Instruções nº 01/2024, conforme “Declaração(</w:t>
      </w:r>
      <w:proofErr w:type="spellStart"/>
      <w:r w:rsidRPr="00341F26">
        <w:rPr>
          <w:rFonts w:eastAsia="Calibri"/>
          <w:kern w:val="2"/>
        </w:rPr>
        <w:t>ões</w:t>
      </w:r>
      <w:proofErr w:type="spellEnd"/>
      <w:r w:rsidRPr="00341F26">
        <w:rPr>
          <w:rFonts w:eastAsia="Calibri"/>
          <w:kern w:val="2"/>
        </w:rPr>
        <w:t>) de Atualização Cadastral” anexa(s);</w:t>
      </w:r>
    </w:p>
    <w:p w14:paraId="35FFACCE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2C952C22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e) é de exclusiva responsabilidade do contratado manter seus dados sempre atualizados.</w:t>
      </w:r>
    </w:p>
    <w:p w14:paraId="71CAF143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11967A2C" w14:textId="77777777" w:rsidR="004E634E" w:rsidRDefault="004E634E" w:rsidP="004E634E">
      <w:pPr>
        <w:jc w:val="both"/>
        <w:rPr>
          <w:rFonts w:eastAsia="Calibri"/>
          <w:b/>
          <w:bCs/>
          <w:kern w:val="2"/>
        </w:rPr>
      </w:pPr>
      <w:r w:rsidRPr="00341F26">
        <w:rPr>
          <w:rFonts w:eastAsia="Calibri"/>
          <w:b/>
          <w:bCs/>
          <w:kern w:val="2"/>
        </w:rPr>
        <w:t>2. Damo-nos por NOTIFICADOS para:</w:t>
      </w:r>
    </w:p>
    <w:p w14:paraId="54D9B3F0" w14:textId="77777777" w:rsidR="004E634E" w:rsidRPr="00341F26" w:rsidRDefault="004E634E" w:rsidP="004E634E">
      <w:pPr>
        <w:jc w:val="both"/>
        <w:rPr>
          <w:rFonts w:eastAsia="Calibri"/>
          <w:b/>
          <w:bCs/>
          <w:kern w:val="2"/>
        </w:rPr>
      </w:pPr>
    </w:p>
    <w:p w14:paraId="3ED8E2BE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a) O acompanhamento dos atos do processo até seu julgamento final e consequente publicação;</w:t>
      </w:r>
    </w:p>
    <w:p w14:paraId="217F63B9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2F217BBC" w14:textId="77777777" w:rsidR="004E634E" w:rsidRDefault="004E634E" w:rsidP="004E634E">
      <w:pPr>
        <w:jc w:val="both"/>
        <w:rPr>
          <w:rFonts w:eastAsia="Calibri"/>
          <w:kern w:val="2"/>
        </w:rPr>
      </w:pPr>
      <w:r w:rsidRPr="00341F26">
        <w:rPr>
          <w:rFonts w:eastAsia="Calibri"/>
          <w:kern w:val="2"/>
        </w:rPr>
        <w:t>b) Se for o caso e de nosso interesse, nos prazos e nas formas legais e regimentais, exercer o direito de defesa, interpor recursos e o que mais couber.</w:t>
      </w:r>
    </w:p>
    <w:p w14:paraId="3294B8BC" w14:textId="77777777" w:rsidR="004E634E" w:rsidRPr="00341F26" w:rsidRDefault="004E634E" w:rsidP="004E634E">
      <w:pPr>
        <w:jc w:val="both"/>
        <w:rPr>
          <w:rFonts w:eastAsia="Calibri"/>
          <w:kern w:val="2"/>
        </w:rPr>
      </w:pPr>
    </w:p>
    <w:p w14:paraId="0E7FCB2F" w14:textId="4CE8F0EC" w:rsidR="004E634E" w:rsidRDefault="004E634E" w:rsidP="004E634E">
      <w:pPr>
        <w:jc w:val="both"/>
      </w:pPr>
      <w:r w:rsidRPr="00341F26">
        <w:t xml:space="preserve">Indaiatuba, </w:t>
      </w:r>
      <w:r w:rsidR="006F7D21">
        <w:t>02</w:t>
      </w:r>
      <w:r w:rsidRPr="00341F26">
        <w:t xml:space="preserve"> de </w:t>
      </w:r>
      <w:r w:rsidR="006F7D21">
        <w:t>junho</w:t>
      </w:r>
      <w:r w:rsidRPr="00341F26">
        <w:t xml:space="preserve"> de 2026.</w:t>
      </w:r>
      <w:r>
        <w:br w:type="page"/>
      </w:r>
    </w:p>
    <w:p w14:paraId="0EC02705" w14:textId="77777777" w:rsidR="004E634E" w:rsidRPr="00341F26" w:rsidRDefault="004E634E" w:rsidP="004E634E">
      <w:pPr>
        <w:pStyle w:val="SemEspaamento"/>
        <w:jc w:val="both"/>
        <w:rPr>
          <w:rFonts w:ascii="Times New Roman" w:eastAsia="Arial" w:hAnsi="Times New Roman"/>
          <w:b/>
          <w:sz w:val="24"/>
          <w:szCs w:val="24"/>
        </w:rPr>
      </w:pPr>
      <w:r w:rsidRPr="00341F26">
        <w:rPr>
          <w:rFonts w:ascii="Times New Roman" w:eastAsia="Arial" w:hAnsi="Times New Roman"/>
          <w:b/>
          <w:sz w:val="24"/>
          <w:szCs w:val="24"/>
        </w:rPr>
        <w:lastRenderedPageBreak/>
        <w:t>AUTORIDADE MÁXIMA DO ÓRGÃO/ENTIDADE:</w:t>
      </w:r>
    </w:p>
    <w:p w14:paraId="7CA5A6FB" w14:textId="77777777" w:rsidR="004E634E" w:rsidRPr="00341F26" w:rsidRDefault="004E634E" w:rsidP="004E634E">
      <w:pPr>
        <w:pStyle w:val="SemEspaamento"/>
        <w:jc w:val="both"/>
        <w:rPr>
          <w:rFonts w:ascii="Times New Roman" w:eastAsia="Arial" w:hAnsi="Times New Roman"/>
          <w:b/>
          <w:sz w:val="24"/>
          <w:szCs w:val="24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5A8C0163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E5EA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303B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0267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CUSTÓDIO TAVARES DIAS NETO</w:t>
            </w:r>
          </w:p>
        </w:tc>
      </w:tr>
      <w:tr w:rsidR="004E634E" w:rsidRPr="00341F26" w14:paraId="6A01AB9A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06E2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F6BA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0341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Prefeito Municipal</w:t>
            </w:r>
          </w:p>
        </w:tc>
      </w:tr>
      <w:tr w:rsidR="004E634E" w:rsidRPr="00341F26" w14:paraId="45846F61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2EBA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A721B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5C28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004.111.496-52</w:t>
            </w:r>
          </w:p>
        </w:tc>
      </w:tr>
    </w:tbl>
    <w:p w14:paraId="04B1B808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u w:val="thick"/>
        </w:rPr>
      </w:pPr>
    </w:p>
    <w:p w14:paraId="30EDAB94" w14:textId="77777777" w:rsidR="004E634E" w:rsidRPr="00341F26" w:rsidRDefault="004E634E" w:rsidP="004E634E">
      <w:pPr>
        <w:widowControl w:val="0"/>
        <w:autoSpaceDE w:val="0"/>
        <w:autoSpaceDN w:val="0"/>
        <w:ind w:right="57"/>
        <w:jc w:val="both"/>
        <w:outlineLvl w:val="0"/>
        <w:rPr>
          <w:rFonts w:eastAsia="Arial"/>
          <w:b/>
          <w:bCs/>
        </w:rPr>
      </w:pPr>
      <w:r w:rsidRPr="00341F26">
        <w:rPr>
          <w:rFonts w:eastAsia="Arial"/>
          <w:b/>
          <w:bCs/>
        </w:rPr>
        <w:t>RESPONSÁVEIS PELA HOMOLOGAÇÃO DO CERTAME OU RATIFICAÇÃO DA DISPENSA/INEXIGIBILIDADE DE LICITAÇÃO:</w:t>
      </w:r>
    </w:p>
    <w:p w14:paraId="28DC07BC" w14:textId="77777777" w:rsidR="004E634E" w:rsidRPr="00341F26" w:rsidRDefault="004E634E" w:rsidP="004E634E">
      <w:pPr>
        <w:widowControl w:val="0"/>
        <w:autoSpaceDE w:val="0"/>
        <w:autoSpaceDN w:val="0"/>
        <w:ind w:right="57"/>
        <w:jc w:val="both"/>
        <w:outlineLvl w:val="0"/>
        <w:rPr>
          <w:rFonts w:eastAsia="Arial"/>
          <w:b/>
          <w:bCs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0D9D9438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18F44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1E09F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0116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CUSTÓDIO TAVARES DIAS NETO</w:t>
            </w:r>
          </w:p>
        </w:tc>
      </w:tr>
      <w:tr w:rsidR="004E634E" w:rsidRPr="00341F26" w14:paraId="5C75DF12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BD90B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7DC0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E0E0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Prefeito Municipal</w:t>
            </w:r>
          </w:p>
        </w:tc>
      </w:tr>
      <w:tr w:rsidR="004E634E" w:rsidRPr="00341F26" w14:paraId="08214863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8C62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55315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3169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004.111.496-52</w:t>
            </w:r>
          </w:p>
        </w:tc>
      </w:tr>
    </w:tbl>
    <w:p w14:paraId="7FE2BD20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lang w:val="en-US"/>
        </w:rPr>
      </w:pPr>
    </w:p>
    <w:p w14:paraId="387E798C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</w:rPr>
      </w:pPr>
      <w:r w:rsidRPr="00341F26">
        <w:rPr>
          <w:rFonts w:eastAsia="Arial"/>
          <w:b/>
          <w:bCs/>
        </w:rPr>
        <w:t>Responsáveis que assinaram o ajuste:</w:t>
      </w:r>
    </w:p>
    <w:p w14:paraId="6709D2B0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b/>
          <w:lang w:val="en-US"/>
        </w:rPr>
      </w:pPr>
      <w:r w:rsidRPr="00341F26">
        <w:rPr>
          <w:rFonts w:eastAsia="Arial"/>
          <w:b/>
          <w:lang w:val="en-US"/>
        </w:rPr>
        <w:t>Pela CONTRATANTE:</w:t>
      </w:r>
    </w:p>
    <w:p w14:paraId="7EE49A2D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b/>
          <w:lang w:val="en-US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5A6AEA62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B44C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9C81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D2FD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TÂNIA CASTANHO FERREIRA</w:t>
            </w:r>
          </w:p>
        </w:tc>
      </w:tr>
      <w:tr w:rsidR="004E634E" w:rsidRPr="00341F26" w14:paraId="63B5B248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8D76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DC3C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A0A4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Secretária Municipal de Cultura</w:t>
            </w:r>
          </w:p>
        </w:tc>
      </w:tr>
      <w:tr w:rsidR="004E634E" w:rsidRPr="00341F26" w14:paraId="3EBD09CD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53FD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3F6F7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2457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149.198.618-26</w:t>
            </w:r>
          </w:p>
        </w:tc>
      </w:tr>
    </w:tbl>
    <w:p w14:paraId="752DE266" w14:textId="77777777" w:rsidR="004E634E" w:rsidRPr="00341F26" w:rsidRDefault="004E634E" w:rsidP="004E634E"/>
    <w:p w14:paraId="7C535697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b/>
          <w:lang w:val="en-US"/>
        </w:rPr>
      </w:pPr>
      <w:r w:rsidRPr="00341F26">
        <w:rPr>
          <w:rFonts w:eastAsia="Arial"/>
          <w:b/>
          <w:lang w:val="en-US"/>
        </w:rPr>
        <w:t>Pela CONTRATADA:</w:t>
      </w:r>
    </w:p>
    <w:p w14:paraId="242DE2A8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b/>
          <w:lang w:val="en-US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220"/>
        <w:gridCol w:w="7744"/>
      </w:tblGrid>
      <w:tr w:rsidR="004E634E" w:rsidRPr="00341F26" w14:paraId="315B24EF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0DFE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7D45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8C283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b/>
                <w:bCs/>
              </w:rPr>
              <w:t>AURILENE LUZ DO NASCIMENTO</w:t>
            </w:r>
          </w:p>
        </w:tc>
      </w:tr>
      <w:tr w:rsidR="004E634E" w:rsidRPr="00341F26" w14:paraId="26B79FA7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4BCB8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94CB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0131" w14:textId="30ECAA6B" w:rsidR="004E634E" w:rsidRPr="00341F26" w:rsidRDefault="00064243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Turism</w:t>
            </w:r>
            <w:r>
              <w:rPr>
                <w:color w:val="000000"/>
              </w:rPr>
              <w:t>ó</w:t>
            </w:r>
            <w:r w:rsidRPr="00341F26">
              <w:rPr>
                <w:color w:val="000000"/>
              </w:rPr>
              <w:t>loga</w:t>
            </w:r>
          </w:p>
        </w:tc>
      </w:tr>
      <w:tr w:rsidR="004E634E" w:rsidRPr="00341F26" w14:paraId="7DB2B759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7DE4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84D2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42D5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 xml:space="preserve">Nº </w:t>
            </w:r>
            <w:r w:rsidRPr="00341F26">
              <w:t>797.391.993-72</w:t>
            </w:r>
          </w:p>
        </w:tc>
      </w:tr>
    </w:tbl>
    <w:p w14:paraId="4C30C698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063F9967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</w:rPr>
      </w:pPr>
      <w:r w:rsidRPr="00341F26">
        <w:rPr>
          <w:rFonts w:eastAsia="Arial"/>
          <w:b/>
          <w:bCs/>
        </w:rPr>
        <w:t>ORDENADOR DE DESPESAS DA CONTRATANTE:</w:t>
      </w:r>
    </w:p>
    <w:p w14:paraId="50ECB246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65947AFB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0791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FAE1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3BDE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TÂNIA CASTANHO FERREIRA</w:t>
            </w:r>
          </w:p>
        </w:tc>
      </w:tr>
      <w:tr w:rsidR="004E634E" w:rsidRPr="00341F26" w14:paraId="08FD7EDC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DD08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3A52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4164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Secretária Municipal de Cultura</w:t>
            </w:r>
          </w:p>
        </w:tc>
      </w:tr>
      <w:tr w:rsidR="004E634E" w:rsidRPr="00341F26" w14:paraId="7D7BBF4F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761D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3F93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F325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149.198.618-26</w:t>
            </w:r>
          </w:p>
        </w:tc>
      </w:tr>
    </w:tbl>
    <w:p w14:paraId="0F67370F" w14:textId="77777777" w:rsidR="004E634E" w:rsidRPr="00341F26" w:rsidRDefault="004E634E" w:rsidP="004E634E">
      <w:pPr>
        <w:jc w:val="both"/>
        <w:rPr>
          <w:b/>
          <w:bCs/>
        </w:rPr>
      </w:pPr>
    </w:p>
    <w:p w14:paraId="05B7E995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lang w:val="en-US"/>
        </w:rPr>
      </w:pPr>
      <w:r w:rsidRPr="00341F26">
        <w:rPr>
          <w:rFonts w:eastAsia="Arial"/>
          <w:b/>
          <w:bCs/>
          <w:lang w:val="en-US"/>
        </w:rPr>
        <w:t>GESTOR(ES) DO CONTRATO:</w:t>
      </w:r>
    </w:p>
    <w:p w14:paraId="7B88B644" w14:textId="77777777" w:rsidR="004E634E" w:rsidRPr="00341F26" w:rsidRDefault="004E634E" w:rsidP="004E634E">
      <w:pPr>
        <w:widowControl w:val="0"/>
        <w:autoSpaceDE w:val="0"/>
        <w:autoSpaceDN w:val="0"/>
        <w:ind w:right="57"/>
        <w:outlineLvl w:val="0"/>
        <w:rPr>
          <w:rFonts w:eastAsia="Arial"/>
          <w:b/>
          <w:bCs/>
          <w:lang w:val="en-US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220"/>
        <w:gridCol w:w="7744"/>
      </w:tblGrid>
      <w:tr w:rsidR="004E634E" w:rsidRPr="00341F26" w14:paraId="268E86BC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574C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DD8C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FCA8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WELLINGTON AIRTON DA SILVA</w:t>
            </w:r>
          </w:p>
        </w:tc>
      </w:tr>
      <w:tr w:rsidR="004E634E" w:rsidRPr="00341F26" w14:paraId="7969A5FA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9BA2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7EAE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911B" w14:textId="150EBB6C" w:rsidR="004E634E" w:rsidRPr="00341F26" w:rsidRDefault="00064243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DAS</w:t>
            </w:r>
            <w:r>
              <w:rPr>
                <w:color w:val="000000"/>
              </w:rPr>
              <w:t xml:space="preserve"> </w:t>
            </w:r>
            <w:r w:rsidR="004E634E" w:rsidRPr="00341F2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="004E634E" w:rsidRPr="00341F26">
              <w:rPr>
                <w:color w:val="000000"/>
              </w:rPr>
              <w:t>02 - Assessoramento às Unidades Subordinadas Estratégicas</w:t>
            </w:r>
          </w:p>
        </w:tc>
      </w:tr>
      <w:tr w:rsidR="004E634E" w:rsidRPr="00341F26" w14:paraId="1F5EDF6D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5A9C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F700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9D28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457.754.328-19</w:t>
            </w:r>
          </w:p>
        </w:tc>
      </w:tr>
    </w:tbl>
    <w:p w14:paraId="15AE0E8D" w14:textId="77777777" w:rsidR="004E634E" w:rsidRPr="00341F26" w:rsidRDefault="004E634E" w:rsidP="004E634E">
      <w:pPr>
        <w:pStyle w:val="SemEspaamento"/>
        <w:tabs>
          <w:tab w:val="left" w:pos="3009"/>
        </w:tabs>
        <w:rPr>
          <w:rFonts w:ascii="Times New Roman" w:hAnsi="Times New Roman"/>
          <w:b/>
          <w:bCs/>
          <w:sz w:val="24"/>
          <w:szCs w:val="24"/>
          <w:u w:val="thick"/>
          <w:lang w:val="en-US"/>
        </w:rPr>
      </w:pPr>
    </w:p>
    <w:p w14:paraId="5170E24E" w14:textId="77777777" w:rsidR="004E634E" w:rsidRPr="00341F26" w:rsidRDefault="004E634E" w:rsidP="004E634E">
      <w:pPr>
        <w:pStyle w:val="SemEspaamento"/>
        <w:tabs>
          <w:tab w:val="left" w:pos="3009"/>
        </w:tabs>
        <w:rPr>
          <w:rFonts w:ascii="Times New Roman" w:hAnsi="Times New Roman"/>
          <w:b/>
          <w:bCs/>
          <w:sz w:val="24"/>
          <w:szCs w:val="24"/>
          <w:lang w:val="en-US"/>
        </w:rPr>
      </w:pPr>
      <w:r w:rsidRPr="00341F26">
        <w:rPr>
          <w:rFonts w:ascii="Times New Roman" w:hAnsi="Times New Roman"/>
          <w:b/>
          <w:bCs/>
          <w:sz w:val="24"/>
          <w:szCs w:val="24"/>
          <w:lang w:val="en-US"/>
        </w:rPr>
        <w:t>FISCAL(AIS) DO CONTRATO:</w:t>
      </w:r>
    </w:p>
    <w:p w14:paraId="72A6B52E" w14:textId="77777777" w:rsidR="004E634E" w:rsidRPr="00341F26" w:rsidRDefault="004E634E" w:rsidP="004E634E">
      <w:pPr>
        <w:pStyle w:val="SemEspaamento"/>
        <w:tabs>
          <w:tab w:val="left" w:pos="3009"/>
        </w:tabs>
        <w:rPr>
          <w:rFonts w:ascii="Times New Roman" w:hAnsi="Times New Roman"/>
          <w:b/>
          <w:bCs/>
          <w:sz w:val="24"/>
          <w:szCs w:val="24"/>
          <w:lang w:val="en-US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6973E097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A6AB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9277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9662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HENRIQUE AUGUSTO STEVE</w:t>
            </w:r>
          </w:p>
        </w:tc>
      </w:tr>
      <w:tr w:rsidR="004E634E" w:rsidRPr="00341F26" w14:paraId="01C56F30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DEC8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5940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C7BE" w14:textId="3D462ABB" w:rsidR="004E634E" w:rsidRPr="00341F26" w:rsidRDefault="00064243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Professor Docente I</w:t>
            </w:r>
          </w:p>
        </w:tc>
      </w:tr>
      <w:tr w:rsidR="004E634E" w:rsidRPr="00341F26" w14:paraId="59547489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2988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F683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E199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138.075.578-65</w:t>
            </w:r>
          </w:p>
        </w:tc>
      </w:tr>
    </w:tbl>
    <w:p w14:paraId="18079053" w14:textId="77777777" w:rsidR="004E634E" w:rsidRDefault="004E634E" w:rsidP="004E634E">
      <w:pPr>
        <w:widowControl w:val="0"/>
        <w:autoSpaceDE w:val="0"/>
        <w:autoSpaceDN w:val="0"/>
        <w:ind w:right="57"/>
        <w:rPr>
          <w:rFonts w:eastAsia="Arial"/>
          <w:lang w:val="en-US"/>
        </w:rPr>
      </w:pPr>
    </w:p>
    <w:p w14:paraId="753890D9" w14:textId="77777777" w:rsidR="004E634E" w:rsidRPr="00341F26" w:rsidRDefault="004E634E" w:rsidP="004E634E">
      <w:pPr>
        <w:widowControl w:val="0"/>
        <w:autoSpaceDE w:val="0"/>
        <w:autoSpaceDN w:val="0"/>
        <w:ind w:right="57"/>
        <w:rPr>
          <w:rFonts w:eastAsia="Arial"/>
          <w:lang w:val="en-US"/>
        </w:rPr>
      </w:pPr>
    </w:p>
    <w:p w14:paraId="1619C6BA" w14:textId="77777777" w:rsidR="004E634E" w:rsidRPr="00341F26" w:rsidRDefault="004E634E" w:rsidP="004E634E">
      <w:pPr>
        <w:widowControl w:val="0"/>
        <w:autoSpaceDE w:val="0"/>
        <w:autoSpaceDN w:val="0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341F26">
        <w:rPr>
          <w:rFonts w:eastAsia="Arial"/>
          <w:b/>
          <w:bCs/>
          <w:lang w:val="en-US"/>
        </w:rPr>
        <w:t>DEMAIS RESPONSÁVEIS (*):</w:t>
      </w:r>
    </w:p>
    <w:p w14:paraId="75E984A4" w14:textId="77777777" w:rsidR="004E634E" w:rsidRPr="00341F26" w:rsidRDefault="004E634E" w:rsidP="004E634E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bCs/>
          <w:u w:val="single"/>
        </w:rPr>
      </w:pPr>
      <w:r w:rsidRPr="00341F26">
        <w:rPr>
          <w:rFonts w:eastAsia="Arial"/>
          <w:b/>
          <w:bCs/>
        </w:rPr>
        <w:t>Tipo de ato sob</w:t>
      </w:r>
      <w:r w:rsidRPr="00341F26">
        <w:rPr>
          <w:rFonts w:eastAsia="Arial"/>
          <w:b/>
          <w:bCs/>
          <w:spacing w:val="-11"/>
        </w:rPr>
        <w:t xml:space="preserve"> </w:t>
      </w:r>
      <w:r w:rsidRPr="00341F26">
        <w:rPr>
          <w:rFonts w:eastAsia="Arial"/>
          <w:b/>
          <w:bCs/>
        </w:rPr>
        <w:t>sua</w:t>
      </w:r>
      <w:r w:rsidRPr="00341F26">
        <w:rPr>
          <w:rFonts w:eastAsia="Arial"/>
          <w:b/>
          <w:bCs/>
          <w:spacing w:val="-3"/>
        </w:rPr>
        <w:t xml:space="preserve"> </w:t>
      </w:r>
      <w:r w:rsidRPr="00341F26">
        <w:rPr>
          <w:rFonts w:eastAsia="Arial"/>
          <w:b/>
          <w:bCs/>
        </w:rPr>
        <w:t>responsabilidade:</w:t>
      </w:r>
      <w:r w:rsidRPr="00341F26">
        <w:rPr>
          <w:rFonts w:eastAsia="Arial"/>
          <w:b/>
          <w:bCs/>
          <w:spacing w:val="-2"/>
        </w:rPr>
        <w:t xml:space="preserve"> </w:t>
      </w:r>
      <w:r w:rsidRPr="00341F26">
        <w:rPr>
          <w:rFonts w:eastAsia="Arial"/>
          <w:b/>
          <w:bCs/>
          <w:u w:val="single"/>
        </w:rPr>
        <w:t>Responsáveis por prestações de contas</w:t>
      </w:r>
    </w:p>
    <w:p w14:paraId="1A9274D4" w14:textId="77777777" w:rsidR="004E634E" w:rsidRPr="00341F26" w:rsidRDefault="004E634E" w:rsidP="004E634E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bCs/>
          <w:u w:val="single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220"/>
        <w:gridCol w:w="7744"/>
      </w:tblGrid>
      <w:tr w:rsidR="004E634E" w:rsidRPr="00341F26" w14:paraId="5D4028C5" w14:textId="77777777" w:rsidTr="00D361B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9632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EA50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7B323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WELLINGTON AIRTON DA SILVA</w:t>
            </w:r>
          </w:p>
        </w:tc>
      </w:tr>
      <w:tr w:rsidR="004E634E" w:rsidRPr="00341F26" w14:paraId="4667B984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8EC5B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09EB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5252" w14:textId="2F7B1AA1" w:rsidR="004E634E" w:rsidRPr="00341F26" w:rsidRDefault="00064243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DAS</w:t>
            </w:r>
            <w:r>
              <w:rPr>
                <w:color w:val="000000"/>
              </w:rPr>
              <w:t xml:space="preserve"> </w:t>
            </w:r>
            <w:r w:rsidR="004E634E" w:rsidRPr="00341F2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="004E634E" w:rsidRPr="00341F26">
              <w:rPr>
                <w:color w:val="000000"/>
              </w:rPr>
              <w:t>02 - Assessoramento às Unidades Subordinadas Estratégicas</w:t>
            </w:r>
          </w:p>
        </w:tc>
      </w:tr>
      <w:tr w:rsidR="004E634E" w:rsidRPr="00341F26" w14:paraId="25A87739" w14:textId="77777777" w:rsidTr="00D361B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D51C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59D5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FEDF" w14:textId="77777777" w:rsidR="004E634E" w:rsidRPr="00341F26" w:rsidRDefault="004E634E" w:rsidP="00D361B2">
            <w:pPr>
              <w:rPr>
                <w:color w:val="000000"/>
              </w:rPr>
            </w:pPr>
            <w:r w:rsidRPr="00341F26">
              <w:rPr>
                <w:color w:val="000000"/>
              </w:rPr>
              <w:t>Nº 457.754.328-19</w:t>
            </w:r>
          </w:p>
        </w:tc>
      </w:tr>
    </w:tbl>
    <w:p w14:paraId="4AF280C0" w14:textId="77777777" w:rsidR="004E634E" w:rsidRPr="00341F26" w:rsidRDefault="004E634E" w:rsidP="004E634E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ascii="Arial" w:eastAsia="Calibri" w:hAnsi="Arial" w:cs="Arial"/>
          <w:lang w:eastAsia="en-US"/>
        </w:rPr>
      </w:pPr>
    </w:p>
    <w:p w14:paraId="544224AF" w14:textId="77777777" w:rsidR="004E634E" w:rsidRPr="00341F26" w:rsidRDefault="004E634E" w:rsidP="004E634E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bCs/>
          <w:u w:val="single"/>
        </w:rPr>
      </w:pPr>
      <w:r w:rsidRPr="00341F26">
        <w:rPr>
          <w:rFonts w:eastAsia="Arial"/>
          <w:b/>
        </w:rPr>
        <w:t>Tipo de ato sob</w:t>
      </w:r>
      <w:r w:rsidRPr="00341F26">
        <w:rPr>
          <w:rFonts w:eastAsia="Arial"/>
          <w:b/>
          <w:spacing w:val="-11"/>
        </w:rPr>
        <w:t xml:space="preserve"> </w:t>
      </w:r>
      <w:r w:rsidRPr="00341F26">
        <w:rPr>
          <w:rFonts w:eastAsia="Arial"/>
          <w:b/>
        </w:rPr>
        <w:t>sua</w:t>
      </w:r>
      <w:r w:rsidRPr="00341F26">
        <w:rPr>
          <w:rFonts w:eastAsia="Arial"/>
          <w:b/>
          <w:spacing w:val="-3"/>
        </w:rPr>
        <w:t xml:space="preserve"> </w:t>
      </w:r>
      <w:r w:rsidRPr="00341F26">
        <w:rPr>
          <w:rFonts w:eastAsia="Arial"/>
          <w:b/>
        </w:rPr>
        <w:t>responsabilidade:</w:t>
      </w:r>
      <w:r w:rsidRPr="00341F26">
        <w:rPr>
          <w:rFonts w:eastAsia="Arial"/>
          <w:b/>
          <w:spacing w:val="-2"/>
        </w:rPr>
        <w:t xml:space="preserve"> </w:t>
      </w:r>
      <w:r w:rsidRPr="00341F26">
        <w:rPr>
          <w:rFonts w:eastAsia="Arial"/>
          <w:b/>
          <w:bCs/>
          <w:u w:val="single"/>
        </w:rPr>
        <w:t>Responsável pelo parecer jurídico</w:t>
      </w:r>
    </w:p>
    <w:p w14:paraId="08862CBD" w14:textId="77777777" w:rsidR="004E634E" w:rsidRPr="00341F26" w:rsidRDefault="004E634E" w:rsidP="004E634E">
      <w:pPr>
        <w:widowControl w:val="0"/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bCs/>
          <w:u w:val="single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4E634E" w:rsidRPr="00341F26" w14:paraId="7891DD6F" w14:textId="77777777" w:rsidTr="00D361B2">
        <w:trPr>
          <w:trHeight w:val="31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F600" w14:textId="77777777" w:rsidR="004E634E" w:rsidRPr="00341F26" w:rsidRDefault="004E634E" w:rsidP="00D361B2">
            <w:pPr>
              <w:rPr>
                <w:b/>
                <w:bCs/>
                <w:color w:val="000000"/>
                <w:lang w:eastAsia="zh-CN"/>
              </w:rPr>
            </w:pPr>
            <w:r w:rsidRPr="00341F26">
              <w:rPr>
                <w:b/>
                <w:bCs/>
                <w:color w:val="000000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1F57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F0F11" w14:textId="77777777" w:rsidR="004E634E" w:rsidRPr="004B217A" w:rsidRDefault="004E634E" w:rsidP="00D361B2">
            <w:pPr>
              <w:rPr>
                <w:b/>
                <w:bCs/>
                <w:color w:val="000000"/>
              </w:rPr>
            </w:pPr>
            <w:r w:rsidRPr="004B217A">
              <w:rPr>
                <w:b/>
                <w:bCs/>
              </w:rPr>
              <w:t>MARY TERUKO IMANISHI HONO</w:t>
            </w:r>
          </w:p>
        </w:tc>
      </w:tr>
      <w:tr w:rsidR="004E634E" w:rsidRPr="00341F26" w14:paraId="358F23A0" w14:textId="77777777" w:rsidTr="00D361B2">
        <w:trPr>
          <w:trHeight w:val="31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8D880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4CA4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6F482" w14:textId="68647345" w:rsidR="004E634E" w:rsidRPr="00341F26" w:rsidRDefault="004E634E" w:rsidP="00D361B2">
            <w:pPr>
              <w:rPr>
                <w:color w:val="000000"/>
              </w:rPr>
            </w:pPr>
            <w:r w:rsidRPr="00ED2E71">
              <w:t xml:space="preserve">Procuradora </w:t>
            </w:r>
            <w:r w:rsidR="00064243">
              <w:t xml:space="preserve">Geral </w:t>
            </w:r>
            <w:r w:rsidRPr="00ED2E71">
              <w:t>do Município</w:t>
            </w:r>
          </w:p>
        </w:tc>
      </w:tr>
      <w:tr w:rsidR="004E634E" w:rsidRPr="00341F26" w14:paraId="5B0DA65E" w14:textId="77777777" w:rsidTr="00D361B2">
        <w:trPr>
          <w:trHeight w:val="60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8977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479FD" w14:textId="77777777" w:rsidR="004E634E" w:rsidRPr="00341F26" w:rsidRDefault="004E634E" w:rsidP="00D361B2">
            <w:pPr>
              <w:rPr>
                <w:b/>
                <w:bCs/>
                <w:color w:val="000000"/>
              </w:rPr>
            </w:pPr>
            <w:r w:rsidRPr="00341F26">
              <w:rPr>
                <w:b/>
                <w:bCs/>
                <w:color w:val="000000"/>
              </w:rPr>
              <w:t>:</w:t>
            </w:r>
          </w:p>
        </w:tc>
        <w:tc>
          <w:tcPr>
            <w:tcW w:w="7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8BDFE" w14:textId="77777777" w:rsidR="004E634E" w:rsidRPr="00341F26" w:rsidRDefault="004E634E" w:rsidP="00D361B2">
            <w:pPr>
              <w:rPr>
                <w:color w:val="000000"/>
              </w:rPr>
            </w:pPr>
            <w:r w:rsidRPr="00ED2E71">
              <w:t>Nº 100.075.378-67</w:t>
            </w:r>
          </w:p>
        </w:tc>
      </w:tr>
    </w:tbl>
    <w:p w14:paraId="35B44FF9" w14:textId="77777777" w:rsidR="004E634E" w:rsidRPr="00341F26" w:rsidRDefault="004E634E" w:rsidP="004E634E">
      <w:pPr>
        <w:widowControl w:val="0"/>
        <w:autoSpaceDE w:val="0"/>
        <w:autoSpaceDN w:val="0"/>
        <w:ind w:right="57"/>
        <w:jc w:val="both"/>
        <w:rPr>
          <w:rFonts w:ascii="Arial" w:eastAsia="Arial" w:hAnsi="Arial" w:cs="Arial"/>
          <w:lang w:val="en-US"/>
        </w:rPr>
      </w:pPr>
    </w:p>
    <w:p w14:paraId="616CC58B" w14:textId="77777777" w:rsidR="004E634E" w:rsidRDefault="004E634E" w:rsidP="004E634E">
      <w:pPr>
        <w:jc w:val="both"/>
        <w:rPr>
          <w:rFonts w:eastAsia="Arial"/>
        </w:rPr>
      </w:pPr>
      <w:r w:rsidRPr="00341F26">
        <w:rPr>
          <w:rFonts w:eastAsia="Ari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24E34748" w14:textId="77777777" w:rsidR="004E634E" w:rsidRDefault="004E634E" w:rsidP="004E634E">
      <w:pPr>
        <w:rPr>
          <w:rFonts w:eastAsia="Arial"/>
        </w:rPr>
      </w:pPr>
      <w:r>
        <w:rPr>
          <w:rFonts w:eastAsia="Arial"/>
        </w:rPr>
        <w:br w:type="page"/>
      </w:r>
    </w:p>
    <w:p w14:paraId="3E324A35" w14:textId="77777777" w:rsidR="004E634E" w:rsidRPr="00341F26" w:rsidRDefault="004E634E" w:rsidP="004E634E">
      <w:pPr>
        <w:rPr>
          <w:rFonts w:eastAsia="Arial"/>
        </w:rPr>
      </w:pPr>
    </w:p>
    <w:p w14:paraId="2A559DCF" w14:textId="77777777" w:rsidR="004E634E" w:rsidRPr="00341F26" w:rsidRDefault="004E634E" w:rsidP="004E634E">
      <w:pPr>
        <w:jc w:val="center"/>
        <w:rPr>
          <w:b/>
          <w:bCs/>
        </w:rPr>
      </w:pPr>
      <w:r w:rsidRPr="00341F26">
        <w:rPr>
          <w:b/>
          <w:bCs/>
        </w:rPr>
        <w:t>ANEXO LC-02 - DECLARAÇÃO DE DOCUMENTOS À DISPOSIÇÃO DO TCESP</w:t>
      </w:r>
    </w:p>
    <w:p w14:paraId="3193DDC6" w14:textId="77777777" w:rsidR="004E634E" w:rsidRPr="00341F26" w:rsidRDefault="004E634E" w:rsidP="004E634E">
      <w:pPr>
        <w:jc w:val="center"/>
      </w:pPr>
      <w:r w:rsidRPr="00341F26">
        <w:t>(REDAÇÃO DADA PELA RESOLUÇÃO Nº 10/2024)</w:t>
      </w:r>
    </w:p>
    <w:p w14:paraId="10AFCB07" w14:textId="77777777" w:rsidR="004E634E" w:rsidRPr="00341F26" w:rsidRDefault="004E634E" w:rsidP="004E634E">
      <w:pPr>
        <w:jc w:val="center"/>
        <w:rPr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23"/>
        <w:gridCol w:w="296"/>
        <w:gridCol w:w="5843"/>
      </w:tblGrid>
      <w:tr w:rsidR="004E634E" w:rsidRPr="00341F26" w14:paraId="63C35014" w14:textId="77777777" w:rsidTr="00D361B2">
        <w:tc>
          <w:tcPr>
            <w:tcW w:w="1614" w:type="pct"/>
          </w:tcPr>
          <w:p w14:paraId="430C73B4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CONTRATANTE</w:t>
            </w:r>
          </w:p>
        </w:tc>
        <w:tc>
          <w:tcPr>
            <w:tcW w:w="161" w:type="pct"/>
          </w:tcPr>
          <w:p w14:paraId="4FBFA804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069D8350" w14:textId="77777777" w:rsidR="004E634E" w:rsidRPr="00341F26" w:rsidRDefault="004E634E" w:rsidP="00D361B2">
            <w:pPr>
              <w:jc w:val="both"/>
            </w:pPr>
            <w:r w:rsidRPr="00341F26">
              <w:t>PREFEITURA MUNICIPAL DE INDAIATUBA</w:t>
            </w:r>
          </w:p>
        </w:tc>
      </w:tr>
      <w:tr w:rsidR="004E634E" w:rsidRPr="00341F26" w14:paraId="3E6A246E" w14:textId="77777777" w:rsidTr="00D361B2">
        <w:tc>
          <w:tcPr>
            <w:tcW w:w="1614" w:type="pct"/>
          </w:tcPr>
          <w:p w14:paraId="56E3FC0F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 xml:space="preserve">CNPJ </w:t>
            </w:r>
          </w:p>
        </w:tc>
        <w:tc>
          <w:tcPr>
            <w:tcW w:w="161" w:type="pct"/>
          </w:tcPr>
          <w:p w14:paraId="0349C1C4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3F9B2869" w14:textId="77777777" w:rsidR="004E634E" w:rsidRPr="00341F26" w:rsidRDefault="004E634E" w:rsidP="00D361B2">
            <w:pPr>
              <w:jc w:val="both"/>
            </w:pPr>
            <w:r w:rsidRPr="00341F26">
              <w:t>Nº 44.733.608/0001-09</w:t>
            </w:r>
          </w:p>
        </w:tc>
      </w:tr>
      <w:tr w:rsidR="004E634E" w:rsidRPr="00341F26" w14:paraId="5313B56A" w14:textId="77777777" w:rsidTr="00D361B2">
        <w:tc>
          <w:tcPr>
            <w:tcW w:w="1614" w:type="pct"/>
          </w:tcPr>
          <w:p w14:paraId="09046A1A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CONTRATADA</w:t>
            </w:r>
          </w:p>
        </w:tc>
        <w:tc>
          <w:tcPr>
            <w:tcW w:w="161" w:type="pct"/>
          </w:tcPr>
          <w:p w14:paraId="09672EA1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56749F64" w14:textId="6A6ECFA6" w:rsidR="004E634E" w:rsidRPr="00341F26" w:rsidRDefault="004E634E" w:rsidP="00D361B2">
            <w:pPr>
              <w:tabs>
                <w:tab w:val="left" w:pos="288"/>
              </w:tabs>
              <w:jc w:val="both"/>
            </w:pPr>
            <w:r w:rsidRPr="00341F26">
              <w:rPr>
                <w:rStyle w:val="fontstyle21"/>
              </w:rPr>
              <w:t>AURILUZ PRODUÇÕES ARTISTICAS LTDA.</w:t>
            </w:r>
          </w:p>
        </w:tc>
      </w:tr>
      <w:tr w:rsidR="004E634E" w:rsidRPr="00341F26" w14:paraId="5BB1D1EA" w14:textId="77777777" w:rsidTr="00D361B2">
        <w:tc>
          <w:tcPr>
            <w:tcW w:w="1614" w:type="pct"/>
          </w:tcPr>
          <w:p w14:paraId="3623878A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 xml:space="preserve">CNPJ </w:t>
            </w:r>
          </w:p>
        </w:tc>
        <w:tc>
          <w:tcPr>
            <w:tcW w:w="161" w:type="pct"/>
          </w:tcPr>
          <w:p w14:paraId="0C137F6B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630BEDE2" w14:textId="77777777" w:rsidR="004E634E" w:rsidRPr="00341F26" w:rsidRDefault="004E634E" w:rsidP="00D361B2">
            <w:pPr>
              <w:jc w:val="both"/>
            </w:pPr>
            <w:r w:rsidRPr="00341F26">
              <w:t xml:space="preserve">Nº </w:t>
            </w:r>
            <w:r w:rsidRPr="00341F26">
              <w:rPr>
                <w:rStyle w:val="fontstyle21"/>
              </w:rPr>
              <w:t>62.387.569/0001-09</w:t>
            </w:r>
          </w:p>
        </w:tc>
      </w:tr>
      <w:tr w:rsidR="004E634E" w:rsidRPr="00341F26" w14:paraId="0C5BCA41" w14:textId="77777777" w:rsidTr="00D361B2">
        <w:tc>
          <w:tcPr>
            <w:tcW w:w="1614" w:type="pct"/>
          </w:tcPr>
          <w:p w14:paraId="4FCEDD8A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CONTRATO</w:t>
            </w:r>
          </w:p>
        </w:tc>
        <w:tc>
          <w:tcPr>
            <w:tcW w:w="161" w:type="pct"/>
          </w:tcPr>
          <w:p w14:paraId="4E15E7AD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3965AAF2" w14:textId="380C95A3" w:rsidR="004E634E" w:rsidRPr="00341F26" w:rsidRDefault="004E634E" w:rsidP="00D361B2">
            <w:pPr>
              <w:tabs>
                <w:tab w:val="left" w:pos="288"/>
              </w:tabs>
              <w:jc w:val="both"/>
            </w:pPr>
            <w:r w:rsidRPr="00341F26">
              <w:t xml:space="preserve">Nº </w:t>
            </w:r>
            <w:r>
              <w:t>226</w:t>
            </w:r>
            <w:r w:rsidRPr="00341F26">
              <w:t xml:space="preserve">/26 </w:t>
            </w:r>
            <w:r w:rsidR="009A7F69">
              <w:t>– 1 |</w:t>
            </w:r>
            <w:r w:rsidRPr="00341F26">
              <w:t xml:space="preserve"> Inexigibilidade de Licitação – Processo Adm. nº 7456/26</w:t>
            </w:r>
          </w:p>
        </w:tc>
      </w:tr>
      <w:tr w:rsidR="004E634E" w:rsidRPr="00341F26" w14:paraId="30AB2F70" w14:textId="77777777" w:rsidTr="00D361B2">
        <w:tc>
          <w:tcPr>
            <w:tcW w:w="1614" w:type="pct"/>
          </w:tcPr>
          <w:p w14:paraId="386AC5E7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DATA DA ASSINATURA</w:t>
            </w:r>
          </w:p>
        </w:tc>
        <w:tc>
          <w:tcPr>
            <w:tcW w:w="161" w:type="pct"/>
          </w:tcPr>
          <w:p w14:paraId="733701C9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204C782E" w14:textId="6C64000F" w:rsidR="004E634E" w:rsidRPr="00341F26" w:rsidRDefault="006F7D21" w:rsidP="00D361B2">
            <w:pPr>
              <w:jc w:val="both"/>
            </w:pPr>
            <w:r>
              <w:t>02</w:t>
            </w:r>
            <w:r w:rsidR="004E634E" w:rsidRPr="00341F26">
              <w:t>/</w:t>
            </w:r>
            <w:r>
              <w:t>06</w:t>
            </w:r>
            <w:r w:rsidR="004E634E" w:rsidRPr="00341F26">
              <w:t>/</w:t>
            </w:r>
            <w:r w:rsidR="004E634E">
              <w:t>2026</w:t>
            </w:r>
          </w:p>
        </w:tc>
      </w:tr>
      <w:tr w:rsidR="004E634E" w:rsidRPr="00341F26" w14:paraId="18318C33" w14:textId="77777777" w:rsidTr="00D361B2">
        <w:tc>
          <w:tcPr>
            <w:tcW w:w="1614" w:type="pct"/>
          </w:tcPr>
          <w:p w14:paraId="3247B467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VIGÊNCIA</w:t>
            </w:r>
          </w:p>
        </w:tc>
        <w:tc>
          <w:tcPr>
            <w:tcW w:w="161" w:type="pct"/>
          </w:tcPr>
          <w:p w14:paraId="03E0AFA9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5DBF8A82" w14:textId="3DDAC52F" w:rsidR="004E634E" w:rsidRPr="00341F26" w:rsidRDefault="00C97FF4" w:rsidP="00D361B2">
            <w:pPr>
              <w:jc w:val="both"/>
            </w:pPr>
            <w:r>
              <w:t>30</w:t>
            </w:r>
            <w:r w:rsidR="009A7F69">
              <w:t>/</w:t>
            </w:r>
            <w:r>
              <w:t>05</w:t>
            </w:r>
            <w:r w:rsidR="009A7F69">
              <w:t>/2026 a 30/09/2026</w:t>
            </w:r>
          </w:p>
        </w:tc>
      </w:tr>
      <w:tr w:rsidR="004E634E" w:rsidRPr="00341F26" w14:paraId="176B98C9" w14:textId="77777777" w:rsidTr="00D361B2">
        <w:tc>
          <w:tcPr>
            <w:tcW w:w="1614" w:type="pct"/>
          </w:tcPr>
          <w:p w14:paraId="3FDC3461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OBJETO</w:t>
            </w:r>
          </w:p>
        </w:tc>
        <w:tc>
          <w:tcPr>
            <w:tcW w:w="161" w:type="pct"/>
          </w:tcPr>
          <w:p w14:paraId="7DD23B63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053D301E" w14:textId="1C897D36" w:rsidR="004E634E" w:rsidRPr="00341F26" w:rsidRDefault="000D24CC" w:rsidP="00D361B2">
            <w:pPr>
              <w:jc w:val="both"/>
            </w:pPr>
            <w:r w:rsidRPr="000D24CC">
              <w:t xml:space="preserve">1º aditamento ao contrato para apresentação artística “Frank Aguiar”, Show Musical como atração no 34º Maio Musical, originalmente prevista para 23/05/2026 – sábado, às 20h, na Praça Papa Francisco – Jardim Paulistano – Indaiatuba/SP, </w:t>
            </w:r>
            <w:r w:rsidRPr="000D24CC">
              <w:rPr>
                <w:b/>
                <w:bCs/>
              </w:rPr>
              <w:t>para prorrogar a vigência contratual até 30/09/2026 e alterar a data da apresentação para 12/09/2026, às 20h</w:t>
            </w:r>
            <w:r w:rsidRPr="000D24CC">
              <w:t>, sem alteração de valor.</w:t>
            </w:r>
          </w:p>
        </w:tc>
      </w:tr>
      <w:tr w:rsidR="004E634E" w:rsidRPr="00341F26" w14:paraId="391CCFD8" w14:textId="77777777" w:rsidTr="00064243">
        <w:trPr>
          <w:trHeight w:val="86"/>
        </w:trPr>
        <w:tc>
          <w:tcPr>
            <w:tcW w:w="1614" w:type="pct"/>
          </w:tcPr>
          <w:p w14:paraId="15D11F1A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 xml:space="preserve">VALOR </w:t>
            </w:r>
          </w:p>
        </w:tc>
        <w:tc>
          <w:tcPr>
            <w:tcW w:w="161" w:type="pct"/>
          </w:tcPr>
          <w:p w14:paraId="12A2F83F" w14:textId="77777777" w:rsidR="004E634E" w:rsidRPr="00341F26" w:rsidRDefault="004E634E" w:rsidP="00D361B2">
            <w:pPr>
              <w:jc w:val="both"/>
              <w:rPr>
                <w:b/>
              </w:rPr>
            </w:pPr>
            <w:r w:rsidRPr="00341F26">
              <w:rPr>
                <w:b/>
              </w:rPr>
              <w:t>:</w:t>
            </w:r>
          </w:p>
        </w:tc>
        <w:tc>
          <w:tcPr>
            <w:tcW w:w="3225" w:type="pct"/>
          </w:tcPr>
          <w:p w14:paraId="111A4D86" w14:textId="5F368F49" w:rsidR="004E634E" w:rsidRPr="00341F26" w:rsidRDefault="004E634E" w:rsidP="00D361B2">
            <w:pPr>
              <w:jc w:val="both"/>
            </w:pPr>
            <w:r w:rsidRPr="00341F26">
              <w:t xml:space="preserve">R$ </w:t>
            </w:r>
            <w:r w:rsidR="00064243">
              <w:t>-------</w:t>
            </w:r>
          </w:p>
        </w:tc>
      </w:tr>
    </w:tbl>
    <w:p w14:paraId="215E53DB" w14:textId="77777777" w:rsidR="004E634E" w:rsidRPr="00341F26" w:rsidRDefault="004E634E" w:rsidP="004E634E">
      <w:pPr>
        <w:jc w:val="both"/>
        <w:rPr>
          <w:color w:val="000000"/>
        </w:rPr>
      </w:pPr>
    </w:p>
    <w:p w14:paraId="3AC3CFDA" w14:textId="77777777" w:rsidR="004E634E" w:rsidRPr="00341F26" w:rsidRDefault="004E634E" w:rsidP="004E634E">
      <w:pPr>
        <w:jc w:val="both"/>
        <w:rPr>
          <w:color w:val="000000"/>
        </w:rPr>
      </w:pPr>
      <w:r w:rsidRPr="00341F26">
        <w:rPr>
          <w:color w:val="000000"/>
        </w:rPr>
        <w:t>Declaro(amos), na qualidade de responsável(</w:t>
      </w:r>
      <w:proofErr w:type="spellStart"/>
      <w:r w:rsidRPr="00341F26">
        <w:rPr>
          <w:color w:val="000000"/>
        </w:rPr>
        <w:t>is</w:t>
      </w:r>
      <w:proofErr w:type="spellEnd"/>
      <w:r w:rsidRPr="00341F26">
        <w:rPr>
          <w:color w:val="000000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0509A921" w14:textId="77777777" w:rsidR="004E634E" w:rsidRPr="00341F26" w:rsidRDefault="004E634E" w:rsidP="004E634E">
      <w:pPr>
        <w:jc w:val="both"/>
        <w:rPr>
          <w:color w:val="000000"/>
        </w:rPr>
      </w:pPr>
    </w:p>
    <w:p w14:paraId="5EA9FCAD" w14:textId="014BAB02" w:rsidR="004E634E" w:rsidRPr="00341F26" w:rsidRDefault="004E634E" w:rsidP="004E634E">
      <w:pPr>
        <w:jc w:val="both"/>
        <w:rPr>
          <w:color w:val="000000"/>
        </w:rPr>
      </w:pPr>
      <w:r w:rsidRPr="00341F26">
        <w:rPr>
          <w:color w:val="000000"/>
        </w:rPr>
        <w:t xml:space="preserve">Indaiatuba, </w:t>
      </w:r>
      <w:r w:rsidR="006F7D21">
        <w:rPr>
          <w:color w:val="000000"/>
        </w:rPr>
        <w:t>02</w:t>
      </w:r>
      <w:r w:rsidRPr="00341F26">
        <w:rPr>
          <w:color w:val="000000"/>
        </w:rPr>
        <w:t xml:space="preserve"> de </w:t>
      </w:r>
      <w:r w:rsidR="006F7D21">
        <w:rPr>
          <w:color w:val="000000"/>
        </w:rPr>
        <w:t>junho</w:t>
      </w:r>
      <w:r w:rsidRPr="00341F26">
        <w:rPr>
          <w:color w:val="000000"/>
        </w:rPr>
        <w:t xml:space="preserve"> de 2026.</w:t>
      </w:r>
    </w:p>
    <w:p w14:paraId="3A4F60B3" w14:textId="77777777" w:rsidR="004E634E" w:rsidRPr="00341F26" w:rsidRDefault="004E634E" w:rsidP="004E634E">
      <w:pPr>
        <w:jc w:val="both"/>
      </w:pPr>
    </w:p>
    <w:p w14:paraId="123D836E" w14:textId="77777777" w:rsidR="004E634E" w:rsidRPr="00341F26" w:rsidRDefault="004E634E" w:rsidP="004E634E">
      <w:pPr>
        <w:jc w:val="both"/>
      </w:pPr>
    </w:p>
    <w:p w14:paraId="5CE7C29D" w14:textId="77777777" w:rsidR="004E634E" w:rsidRDefault="004E634E" w:rsidP="004E634E">
      <w:pPr>
        <w:jc w:val="both"/>
      </w:pPr>
    </w:p>
    <w:p w14:paraId="74B58D65" w14:textId="77777777" w:rsidR="009A7F69" w:rsidRDefault="009A7F69" w:rsidP="004E634E">
      <w:pPr>
        <w:jc w:val="both"/>
      </w:pPr>
    </w:p>
    <w:p w14:paraId="00C4AA2F" w14:textId="77777777" w:rsidR="009A7F69" w:rsidRDefault="009A7F69" w:rsidP="004E634E">
      <w:pPr>
        <w:jc w:val="both"/>
      </w:pPr>
    </w:p>
    <w:p w14:paraId="7FDB04FF" w14:textId="77777777" w:rsidR="009A7F69" w:rsidRDefault="009A7F69" w:rsidP="004E634E">
      <w:pPr>
        <w:jc w:val="both"/>
      </w:pPr>
    </w:p>
    <w:p w14:paraId="2997463B" w14:textId="77777777" w:rsidR="009A7F69" w:rsidRDefault="009A7F69" w:rsidP="004E634E">
      <w:pPr>
        <w:jc w:val="both"/>
      </w:pPr>
    </w:p>
    <w:p w14:paraId="367CA29A" w14:textId="77777777" w:rsidR="009A7F69" w:rsidRDefault="009A7F69" w:rsidP="004E634E">
      <w:pPr>
        <w:jc w:val="both"/>
      </w:pPr>
    </w:p>
    <w:p w14:paraId="71AB0BED" w14:textId="77777777" w:rsidR="009A7F69" w:rsidRDefault="009A7F69" w:rsidP="004E634E">
      <w:pPr>
        <w:jc w:val="both"/>
      </w:pPr>
    </w:p>
    <w:p w14:paraId="6B0E4EE4" w14:textId="77777777" w:rsidR="009A7F69" w:rsidRDefault="009A7F69" w:rsidP="004E634E">
      <w:pPr>
        <w:jc w:val="both"/>
      </w:pPr>
    </w:p>
    <w:p w14:paraId="4AA90A22" w14:textId="77777777" w:rsidR="009A7F69" w:rsidRDefault="009A7F69" w:rsidP="004E634E">
      <w:pPr>
        <w:jc w:val="both"/>
      </w:pPr>
    </w:p>
    <w:p w14:paraId="2AD8F264" w14:textId="77777777" w:rsidR="004E634E" w:rsidRPr="00341F26" w:rsidRDefault="004E634E" w:rsidP="004E634E">
      <w:pPr>
        <w:jc w:val="center"/>
      </w:pPr>
    </w:p>
    <w:p w14:paraId="5FD7A172" w14:textId="77777777" w:rsidR="004E634E" w:rsidRPr="00341F26" w:rsidRDefault="004E634E" w:rsidP="004E634E">
      <w:pPr>
        <w:jc w:val="center"/>
        <w:rPr>
          <w:b/>
        </w:rPr>
      </w:pPr>
      <w:r w:rsidRPr="00341F26">
        <w:rPr>
          <w:b/>
        </w:rPr>
        <w:t>LUIZ HENRIQUE FURLAN</w:t>
      </w:r>
    </w:p>
    <w:p w14:paraId="6E597850" w14:textId="77777777" w:rsidR="004E634E" w:rsidRPr="00341F26" w:rsidRDefault="004E634E" w:rsidP="004E634E">
      <w:pPr>
        <w:jc w:val="center"/>
        <w:rPr>
          <w:bCs/>
        </w:rPr>
      </w:pPr>
      <w:r w:rsidRPr="00341F26">
        <w:rPr>
          <w:bCs/>
        </w:rPr>
        <w:t>Secretário Municipal de Administração</w:t>
      </w:r>
    </w:p>
    <w:p w14:paraId="79699676" w14:textId="77777777" w:rsidR="004E634E" w:rsidRPr="00341F26" w:rsidRDefault="004E634E" w:rsidP="004E634E">
      <w:pPr>
        <w:jc w:val="center"/>
        <w:rPr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7"/>
        <w:gridCol w:w="6425"/>
      </w:tblGrid>
      <w:tr w:rsidR="004E634E" w:rsidRPr="00341F26" w14:paraId="0BF492F0" w14:textId="77777777" w:rsidTr="00D361B2">
        <w:tc>
          <w:tcPr>
            <w:tcW w:w="1455" w:type="pct"/>
          </w:tcPr>
          <w:p w14:paraId="62BE2161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1F2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545" w:type="pct"/>
          </w:tcPr>
          <w:p w14:paraId="33137176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1F26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4E634E" w:rsidRPr="00341F26" w14:paraId="0D10F8A3" w14:textId="77777777" w:rsidTr="00D361B2">
        <w:tc>
          <w:tcPr>
            <w:tcW w:w="1455" w:type="pct"/>
          </w:tcPr>
          <w:p w14:paraId="40B5B736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1F2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545" w:type="pct"/>
          </w:tcPr>
          <w:p w14:paraId="16426B09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1F2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4E634E" w:rsidRPr="00341F26" w14:paraId="4961F135" w14:textId="77777777" w:rsidTr="00D361B2">
        <w:tc>
          <w:tcPr>
            <w:tcW w:w="1455" w:type="pct"/>
          </w:tcPr>
          <w:p w14:paraId="5F1F39D0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1F2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545" w:type="pct"/>
          </w:tcPr>
          <w:p w14:paraId="4BF9CE08" w14:textId="77777777" w:rsidR="004E634E" w:rsidRPr="00341F26" w:rsidRDefault="004E634E" w:rsidP="00D361B2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1F2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</w:tbl>
    <w:p w14:paraId="3CCBE65E" w14:textId="77777777" w:rsidR="00821A5C" w:rsidRDefault="00821A5C" w:rsidP="009A7F69">
      <w:pPr>
        <w:ind w:right="-1"/>
        <w:outlineLvl w:val="0"/>
      </w:pPr>
    </w:p>
    <w:sectPr w:rsidR="00821A5C" w:rsidSect="004E634E">
      <w:headerReference w:type="default" r:id="rId8"/>
      <w:footerReference w:type="even" r:id="rId9"/>
      <w:footerReference w:type="default" r:id="rId10"/>
      <w:pgSz w:w="11907" w:h="16840" w:code="9"/>
      <w:pgMar w:top="1701" w:right="1134" w:bottom="1134" w:left="1701" w:header="0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223F4" w14:textId="77777777" w:rsidR="004D2177" w:rsidRDefault="004D2177" w:rsidP="004E634E">
      <w:r>
        <w:separator/>
      </w:r>
    </w:p>
  </w:endnote>
  <w:endnote w:type="continuationSeparator" w:id="0">
    <w:p w14:paraId="13274DCD" w14:textId="77777777" w:rsidR="004D2177" w:rsidRDefault="004D2177" w:rsidP="004E6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C586" w14:textId="77777777" w:rsidR="004A2E98" w:rsidRDefault="004A2E98" w:rsidP="00E25E2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7EB59BB0" w14:textId="77777777" w:rsidR="004A2E98" w:rsidRDefault="004A2E9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4423" w14:textId="77777777" w:rsidR="004A2E98" w:rsidRPr="003D471D" w:rsidRDefault="004A2E98">
    <w:pPr>
      <w:pStyle w:val="Rodap"/>
      <w:jc w:val="right"/>
      <w:rPr>
        <w:rFonts w:ascii="Calibri" w:hAnsi="Calibri" w:cs="Calibri"/>
        <w:sz w:val="22"/>
        <w:szCs w:val="22"/>
      </w:rPr>
    </w:pPr>
    <w:r w:rsidRPr="003D471D">
      <w:rPr>
        <w:rFonts w:ascii="Calibri" w:hAnsi="Calibri" w:cs="Calibri"/>
        <w:sz w:val="22"/>
        <w:szCs w:val="22"/>
      </w:rPr>
      <w:fldChar w:fldCharType="begin"/>
    </w:r>
    <w:r w:rsidRPr="003D471D">
      <w:rPr>
        <w:rFonts w:ascii="Calibri" w:hAnsi="Calibri" w:cs="Calibri"/>
        <w:sz w:val="22"/>
        <w:szCs w:val="22"/>
      </w:rPr>
      <w:instrText>PAGE   \* MERGEFORMAT</w:instrText>
    </w:r>
    <w:r w:rsidRPr="003D471D">
      <w:rPr>
        <w:rFonts w:ascii="Calibri" w:hAnsi="Calibri" w:cs="Calibri"/>
        <w:sz w:val="22"/>
        <w:szCs w:val="22"/>
      </w:rPr>
      <w:fldChar w:fldCharType="separate"/>
    </w:r>
    <w:r>
      <w:rPr>
        <w:rFonts w:ascii="Calibri" w:hAnsi="Calibri" w:cs="Calibri"/>
        <w:noProof/>
        <w:sz w:val="22"/>
        <w:szCs w:val="22"/>
      </w:rPr>
      <w:t>1</w:t>
    </w:r>
    <w:r w:rsidRPr="003D471D">
      <w:rPr>
        <w:rFonts w:ascii="Calibri" w:hAnsi="Calibri" w:cs="Calibri"/>
        <w:sz w:val="22"/>
        <w:szCs w:val="22"/>
      </w:rPr>
      <w:fldChar w:fldCharType="end"/>
    </w:r>
  </w:p>
  <w:p w14:paraId="3856B733" w14:textId="77777777" w:rsidR="004A2E98" w:rsidRDefault="004A2E9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50DA5" w14:textId="77777777" w:rsidR="004D2177" w:rsidRDefault="004D2177" w:rsidP="004E634E">
      <w:r>
        <w:separator/>
      </w:r>
    </w:p>
  </w:footnote>
  <w:footnote w:type="continuationSeparator" w:id="0">
    <w:p w14:paraId="5A0FC9C3" w14:textId="77777777" w:rsidR="004D2177" w:rsidRDefault="004D2177" w:rsidP="004E6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994C5" w14:textId="77777777" w:rsidR="004A2E98" w:rsidRDefault="004A2E98" w:rsidP="00D67843">
    <w:pPr>
      <w:pStyle w:val="Cabealho"/>
      <w:spacing w:line="276" w:lineRule="auto"/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5"/>
      <w:gridCol w:w="7507"/>
    </w:tblGrid>
    <w:tr w:rsidR="004E634E" w14:paraId="4AEB5013" w14:textId="77777777" w:rsidTr="004E634E">
      <w:tc>
        <w:tcPr>
          <w:tcW w:w="1555" w:type="dxa"/>
          <w:vAlign w:val="center"/>
        </w:tcPr>
        <w:p w14:paraId="48541AE6" w14:textId="31E02932" w:rsidR="004E634E" w:rsidRDefault="004E634E" w:rsidP="004E634E">
          <w:pPr>
            <w:pStyle w:val="Cabealho"/>
            <w:tabs>
              <w:tab w:val="clear" w:pos="4419"/>
              <w:tab w:val="clear" w:pos="8838"/>
              <w:tab w:val="left" w:pos="6735"/>
            </w:tabs>
            <w:spacing w:line="276" w:lineRule="auto"/>
            <w:jc w:val="center"/>
          </w:pPr>
          <w:r>
            <w:rPr>
              <w:noProof/>
            </w:rPr>
            <w:drawing>
              <wp:inline distT="0" distB="0" distL="0" distR="0" wp14:anchorId="1818C8D8" wp14:editId="43B94103">
                <wp:extent cx="810895" cy="898525"/>
                <wp:effectExtent l="0" t="0" r="0" b="0"/>
                <wp:docPr id="1736819512" name="Imagem 17368195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0895" cy="898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07" w:type="dxa"/>
          <w:vAlign w:val="center"/>
        </w:tcPr>
        <w:p w14:paraId="5D98D334" w14:textId="454A0EB5" w:rsidR="004E634E" w:rsidRPr="004E634E" w:rsidRDefault="004E634E" w:rsidP="004E634E">
          <w:pPr>
            <w:jc w:val="both"/>
            <w:rPr>
              <w:sz w:val="50"/>
              <w:szCs w:val="50"/>
            </w:rPr>
          </w:pPr>
          <w:r w:rsidRPr="004E634E">
            <w:rPr>
              <w:b/>
              <w:bCs/>
              <w:sz w:val="48"/>
              <w:szCs w:val="48"/>
              <w:u w:val="single"/>
            </w:rPr>
            <w:t>Prefeitura Municipal de Indaiatuba</w:t>
          </w:r>
        </w:p>
      </w:tc>
    </w:tr>
  </w:tbl>
  <w:p w14:paraId="0E416EFA" w14:textId="77777777" w:rsidR="004E634E" w:rsidRDefault="004E634E" w:rsidP="00AF78FD">
    <w:pPr>
      <w:pStyle w:val="Cabealho"/>
      <w:tabs>
        <w:tab w:val="clear" w:pos="4419"/>
        <w:tab w:val="clear" w:pos="8838"/>
        <w:tab w:val="left" w:pos="6735"/>
      </w:tabs>
      <w:spacing w:line="276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010"/>
    <w:rsid w:val="00050818"/>
    <w:rsid w:val="00064243"/>
    <w:rsid w:val="000A17B2"/>
    <w:rsid w:val="000D24CC"/>
    <w:rsid w:val="0015219C"/>
    <w:rsid w:val="00383CFB"/>
    <w:rsid w:val="0043210E"/>
    <w:rsid w:val="004520ED"/>
    <w:rsid w:val="00457689"/>
    <w:rsid w:val="0048429E"/>
    <w:rsid w:val="004A2E98"/>
    <w:rsid w:val="004D2177"/>
    <w:rsid w:val="004E634E"/>
    <w:rsid w:val="004F3ED0"/>
    <w:rsid w:val="00505010"/>
    <w:rsid w:val="00565496"/>
    <w:rsid w:val="005B0AFF"/>
    <w:rsid w:val="006341A1"/>
    <w:rsid w:val="0064011D"/>
    <w:rsid w:val="006F7D21"/>
    <w:rsid w:val="00771E86"/>
    <w:rsid w:val="00772291"/>
    <w:rsid w:val="007D575A"/>
    <w:rsid w:val="00821A5C"/>
    <w:rsid w:val="00884B1D"/>
    <w:rsid w:val="008C2D78"/>
    <w:rsid w:val="009011CC"/>
    <w:rsid w:val="009A7F69"/>
    <w:rsid w:val="00A93111"/>
    <w:rsid w:val="00A96D3D"/>
    <w:rsid w:val="00BF666A"/>
    <w:rsid w:val="00C342A2"/>
    <w:rsid w:val="00C61826"/>
    <w:rsid w:val="00C97FF4"/>
    <w:rsid w:val="00DD1B27"/>
    <w:rsid w:val="00FF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C95DF"/>
  <w15:chartTrackingRefBased/>
  <w15:docId w15:val="{7C27610B-A47F-469E-925E-399A8AA6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34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05010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05010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05010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05010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05010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05010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05010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05010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05010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50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050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050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05010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05010"/>
    <w:rPr>
      <w:rFonts w:eastAsiaTheme="majorEastAsia" w:cstheme="majorBidi"/>
      <w:color w:val="2F5496" w:themeColor="accent1" w:themeShade="BF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0501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05010"/>
    <w:rPr>
      <w:rFonts w:eastAsiaTheme="majorEastAsia" w:cstheme="majorBidi"/>
      <w:color w:val="595959" w:themeColor="text1" w:themeTint="A6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0501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05010"/>
    <w:rPr>
      <w:rFonts w:eastAsiaTheme="majorEastAsia" w:cstheme="majorBidi"/>
      <w:color w:val="272727" w:themeColor="text1" w:themeTint="D8"/>
      <w:sz w:val="24"/>
    </w:rPr>
  </w:style>
  <w:style w:type="paragraph" w:styleId="Ttulo">
    <w:name w:val="Title"/>
    <w:basedOn w:val="Normal"/>
    <w:next w:val="Normal"/>
    <w:link w:val="TtuloChar"/>
    <w:uiPriority w:val="10"/>
    <w:qFormat/>
    <w:rsid w:val="00505010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05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05010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05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05010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05010"/>
    <w:rPr>
      <w:rFonts w:ascii="Times New Roman" w:hAnsi="Times New Roman"/>
      <w:i/>
      <w:iCs/>
      <w:color w:val="404040" w:themeColor="text1" w:themeTint="BF"/>
      <w:sz w:val="24"/>
    </w:rPr>
  </w:style>
  <w:style w:type="paragraph" w:styleId="PargrafodaLista">
    <w:name w:val="List Paragraph"/>
    <w:basedOn w:val="Normal"/>
    <w:uiPriority w:val="34"/>
    <w:qFormat/>
    <w:rsid w:val="00505010"/>
    <w:pPr>
      <w:ind w:left="720"/>
      <w:contextualSpacing/>
      <w:jc w:val="both"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0501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050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05010"/>
    <w:rPr>
      <w:rFonts w:ascii="Times New Roman" w:hAnsi="Times New Roman"/>
      <w:i/>
      <w:iCs/>
      <w:color w:val="2F5496" w:themeColor="accent1" w:themeShade="BF"/>
      <w:sz w:val="24"/>
    </w:rPr>
  </w:style>
  <w:style w:type="character" w:styleId="RefernciaIntensa">
    <w:name w:val="Intense Reference"/>
    <w:basedOn w:val="Fontepargpadro"/>
    <w:uiPriority w:val="32"/>
    <w:qFormat/>
    <w:rsid w:val="0050501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4E634E"/>
    <w:rPr>
      <w:color w:val="006633"/>
      <w:u w:val="single"/>
    </w:rPr>
  </w:style>
  <w:style w:type="paragraph" w:styleId="Corpodetexto">
    <w:name w:val="Body Text"/>
    <w:basedOn w:val="Normal"/>
    <w:link w:val="CorpodetextoChar"/>
    <w:rsid w:val="004E634E"/>
    <w:pPr>
      <w:jc w:val="center"/>
    </w:pPr>
  </w:style>
  <w:style w:type="character" w:customStyle="1" w:styleId="CorpodetextoChar">
    <w:name w:val="Corpo de texto Char"/>
    <w:basedOn w:val="Fontepargpadro"/>
    <w:link w:val="Corpodetexto"/>
    <w:rsid w:val="004E634E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rsid w:val="004E634E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4E634E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Rodap">
    <w:name w:val="footer"/>
    <w:basedOn w:val="Normal"/>
    <w:link w:val="RodapChar"/>
    <w:uiPriority w:val="99"/>
    <w:rsid w:val="004E634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4E634E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merodepgina">
    <w:name w:val="page number"/>
    <w:basedOn w:val="Fontepargpadro"/>
    <w:rsid w:val="004E634E"/>
  </w:style>
  <w:style w:type="table" w:styleId="Tabelacomgrade">
    <w:name w:val="Table Grid"/>
    <w:basedOn w:val="Tabelanormal"/>
    <w:uiPriority w:val="59"/>
    <w:rsid w:val="004E634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-formataoHTML">
    <w:name w:val="HTML Preformatted"/>
    <w:basedOn w:val="Normal"/>
    <w:link w:val="Pr-formataoHTMLChar"/>
    <w:uiPriority w:val="99"/>
    <w:rsid w:val="004E63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E634E"/>
    <w:rPr>
      <w:rFonts w:ascii="Courier New" w:eastAsia="Times New Roman" w:hAnsi="Courier New" w:cs="Courier New"/>
      <w:kern w:val="0"/>
      <w:sz w:val="20"/>
      <w:szCs w:val="20"/>
      <w:lang w:eastAsia="pt-BR"/>
      <w14:ligatures w14:val="none"/>
    </w:rPr>
  </w:style>
  <w:style w:type="paragraph" w:styleId="SemEspaamento">
    <w:name w:val="No Spacing"/>
    <w:link w:val="SemEspaamentoChar"/>
    <w:uiPriority w:val="1"/>
    <w:qFormat/>
    <w:rsid w:val="004E634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lrzxr">
    <w:name w:val="lrzxr"/>
    <w:rsid w:val="004E634E"/>
  </w:style>
  <w:style w:type="character" w:customStyle="1" w:styleId="fontstyle21">
    <w:name w:val="fontstyle21"/>
    <w:rsid w:val="004E634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rsid w:val="004E634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4E634E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e.tce.sp.gov.b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nanceiro@frankaguiar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6</Pages>
  <Words>1498</Words>
  <Characters>8095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Indaiatuba</dc:creator>
  <cp:keywords/>
  <dc:description/>
  <cp:lastModifiedBy>Prefeitura Indaiatuba</cp:lastModifiedBy>
  <cp:revision>12</cp:revision>
  <cp:lastPrinted>2026-06-01T19:15:00Z</cp:lastPrinted>
  <dcterms:created xsi:type="dcterms:W3CDTF">2026-05-29T17:49:00Z</dcterms:created>
  <dcterms:modified xsi:type="dcterms:W3CDTF">2026-06-02T17:55:00Z</dcterms:modified>
</cp:coreProperties>
</file>