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6720D734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A74CE2" w:rsidRPr="00A74CE2">
        <w:rPr>
          <w:rFonts w:ascii="Times New Roman" w:hAnsi="Times New Roman" w:cs="Times New Roman"/>
          <w:b/>
          <w:bCs/>
          <w:sz w:val="24"/>
          <w:szCs w:val="24"/>
        </w:rPr>
        <w:t>ISABELLA DE SOUZA RODRIGUES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4DB6C6CB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A74CE2">
        <w:rPr>
          <w:rFonts w:ascii="Times New Roman" w:hAnsi="Times New Roman" w:cs="Times New Roman"/>
          <w:bCs/>
          <w:sz w:val="24"/>
          <w:szCs w:val="24"/>
        </w:rPr>
        <w:t>13.461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4D05E717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0347">
        <w:rPr>
          <w:rFonts w:ascii="Times New Roman" w:hAnsi="Times New Roman" w:cs="Times New Roman"/>
          <w:sz w:val="24"/>
          <w:szCs w:val="24"/>
        </w:rPr>
        <w:t>29/05/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439CD1D0" w14:textId="4D3F3E82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EE55CA">
        <w:rPr>
          <w:rFonts w:ascii="Times New Roman" w:hAnsi="Times New Roman" w:cs="Times New Roman"/>
          <w:sz w:val="24"/>
          <w:szCs w:val="24"/>
        </w:rPr>
        <w:t>327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676A13AE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4CE2" w:rsidRPr="00A74CE2">
        <w:rPr>
          <w:rFonts w:ascii="Times New Roman" w:hAnsi="Times New Roman" w:cs="Times New Roman"/>
          <w:b/>
          <w:bCs/>
          <w:sz w:val="24"/>
          <w:szCs w:val="24"/>
        </w:rPr>
        <w:t>ISABELLA DE SOUZA RODRIGUES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294EA6">
        <w:rPr>
          <w:rFonts w:ascii="Times New Roman" w:hAnsi="Times New Roman" w:cs="Times New Roman"/>
          <w:sz w:val="24"/>
          <w:szCs w:val="24"/>
        </w:rPr>
        <w:t>Josefina Umbelina Santos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294EA6">
        <w:rPr>
          <w:rFonts w:ascii="Times New Roman" w:hAnsi="Times New Roman" w:cs="Times New Roman"/>
          <w:sz w:val="24"/>
          <w:szCs w:val="24"/>
        </w:rPr>
        <w:t>130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294EA6">
        <w:rPr>
          <w:rFonts w:ascii="Times New Roman" w:hAnsi="Times New Roman" w:cs="Times New Roman"/>
          <w:sz w:val="24"/>
          <w:szCs w:val="24"/>
        </w:rPr>
        <w:t>Bloco E, Apt 42, Residencial Fazenda Lagoa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294EA6">
        <w:rPr>
          <w:rFonts w:ascii="Times New Roman" w:hAnsi="Times New Roman" w:cs="Times New Roman"/>
          <w:sz w:val="24"/>
          <w:szCs w:val="24"/>
        </w:rPr>
        <w:t>Campinas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294EA6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294EA6">
        <w:rPr>
          <w:rFonts w:ascii="Times New Roman" w:hAnsi="Times New Roman" w:cs="Times New Roman"/>
          <w:sz w:val="24"/>
          <w:szCs w:val="24"/>
        </w:rPr>
        <w:t>13.056-543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294EA6" w:rsidRPr="009D0745">
          <w:rPr>
            <w:rStyle w:val="Hyperlink"/>
            <w:rFonts w:ascii="Times New Roman" w:hAnsi="Times New Roman" w:cs="Times New Roman"/>
            <w:sz w:val="24"/>
            <w:szCs w:val="24"/>
          </w:rPr>
          <w:t>bellasrviolin@gmail.com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294EA6">
        <w:rPr>
          <w:rFonts w:ascii="Times New Roman" w:hAnsi="Times New Roman" w:cs="Times New Roman"/>
          <w:sz w:val="24"/>
          <w:szCs w:val="24"/>
        </w:rPr>
        <w:t>(35) 99225-7199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A74CE2" w:rsidRPr="00A74CE2">
        <w:rPr>
          <w:rFonts w:ascii="Times New Roman" w:hAnsi="Times New Roman" w:cs="Times New Roman"/>
          <w:sz w:val="24"/>
          <w:szCs w:val="24"/>
        </w:rPr>
        <w:t>65.769.426/0001-50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294EA6" w:rsidRPr="00A74CE2">
        <w:rPr>
          <w:rFonts w:ascii="Times New Roman" w:hAnsi="Times New Roman" w:cs="Times New Roman"/>
          <w:b/>
          <w:bCs/>
          <w:sz w:val="24"/>
          <w:szCs w:val="24"/>
        </w:rPr>
        <w:t>ISABELLA DE SOUZA RODRIGUES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294EA6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>,</w:t>
      </w:r>
      <w:r w:rsidR="00294EA6">
        <w:rPr>
          <w:rFonts w:ascii="Times New Roman" w:hAnsi="Times New Roman" w:cs="Times New Roman"/>
          <w:sz w:val="24"/>
          <w:szCs w:val="24"/>
        </w:rPr>
        <w:t xml:space="preserve"> oficineira,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294EA6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294EA6">
        <w:rPr>
          <w:rFonts w:ascii="Times New Roman" w:hAnsi="Times New Roman" w:cs="Times New Roman"/>
          <w:sz w:val="24"/>
          <w:szCs w:val="24"/>
        </w:rPr>
        <w:t>68.085.914-7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294EA6">
        <w:rPr>
          <w:rFonts w:ascii="Times New Roman" w:hAnsi="Times New Roman" w:cs="Times New Roman"/>
          <w:sz w:val="24"/>
          <w:szCs w:val="24"/>
        </w:rPr>
        <w:t>141.160.696-55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37E19231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294EA6" w:rsidRPr="00294EA6">
        <w:rPr>
          <w:rFonts w:ascii="Times New Roman" w:hAnsi="Times New Roman" w:cs="Times New Roman"/>
          <w:sz w:val="24"/>
          <w:szCs w:val="24"/>
        </w:rPr>
        <w:t>ISABELLA DE SOUZA RODRIGUES, CPF nº 141.160.696-55</w:t>
      </w:r>
      <w:r w:rsidR="00294EA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319"/>
        <w:gridCol w:w="1603"/>
      </w:tblGrid>
      <w:tr w:rsidR="00A74CE2" w:rsidRPr="00A12734" w14:paraId="132077EC" w14:textId="77777777" w:rsidTr="00A12734">
        <w:tc>
          <w:tcPr>
            <w:tcW w:w="325" w:type="pct"/>
          </w:tcPr>
          <w:p w14:paraId="49809933" w14:textId="77777777" w:rsidR="00A74CE2" w:rsidRPr="00A12734" w:rsidRDefault="00A74CE2" w:rsidP="00652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35" w:type="pct"/>
          </w:tcPr>
          <w:p w14:paraId="65822246" w14:textId="77777777" w:rsidR="00A74CE2" w:rsidRPr="00A12734" w:rsidRDefault="00A74CE2" w:rsidP="00652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840" w:type="pct"/>
          </w:tcPr>
          <w:p w14:paraId="4C69D516" w14:textId="77777777" w:rsidR="00A74CE2" w:rsidRPr="00A12734" w:rsidRDefault="00A74CE2" w:rsidP="00652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A74CE2" w:rsidRPr="00A12734" w14:paraId="6A3AAB29" w14:textId="77777777" w:rsidTr="00A12734">
        <w:tc>
          <w:tcPr>
            <w:tcW w:w="325" w:type="pct"/>
          </w:tcPr>
          <w:p w14:paraId="5FA564C9" w14:textId="77777777" w:rsidR="00A74CE2" w:rsidRPr="00A12734" w:rsidRDefault="00A74CE2" w:rsidP="00652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835" w:type="pct"/>
          </w:tcPr>
          <w:p w14:paraId="67185ADE" w14:textId="77777777" w:rsidR="00A74CE2" w:rsidRPr="00A12734" w:rsidRDefault="00A74CE2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127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12734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violino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A1273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até 2.400 horas </w:t>
            </w:r>
            <w:r w:rsidRPr="00A1273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anuais), a serem distribuídas conforme a necessidade da Secretaria de Cultura,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840" w:type="pct"/>
          </w:tcPr>
          <w:p w14:paraId="2C62ED69" w14:textId="77777777" w:rsidR="00A74CE2" w:rsidRPr="00A12734" w:rsidRDefault="00A74CE2" w:rsidP="00652D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A74CE2" w:rsidRPr="00A12734" w14:paraId="2219A69E" w14:textId="77777777" w:rsidTr="00A12734">
        <w:tc>
          <w:tcPr>
            <w:tcW w:w="325" w:type="pct"/>
          </w:tcPr>
          <w:p w14:paraId="67C531D0" w14:textId="77777777" w:rsidR="00A74CE2" w:rsidRPr="00A12734" w:rsidRDefault="00A74CE2" w:rsidP="00652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835" w:type="pct"/>
          </w:tcPr>
          <w:p w14:paraId="1314E450" w14:textId="77777777" w:rsidR="00A74CE2" w:rsidRPr="00A12734" w:rsidRDefault="00A74CE2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12734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violino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A127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A1273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840" w:type="pct"/>
          </w:tcPr>
          <w:p w14:paraId="23878C2F" w14:textId="77777777" w:rsidR="00A74CE2" w:rsidRPr="00A12734" w:rsidRDefault="00A74CE2" w:rsidP="00652D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A74CE2" w:rsidRPr="00A12734" w14:paraId="1DB8895A" w14:textId="77777777" w:rsidTr="00A74CE2">
        <w:tc>
          <w:tcPr>
            <w:tcW w:w="5000" w:type="pct"/>
            <w:gridSpan w:val="3"/>
          </w:tcPr>
          <w:p w14:paraId="4D19B013" w14:textId="77777777" w:rsidR="00A74CE2" w:rsidRPr="00A12734" w:rsidRDefault="00A74CE2" w:rsidP="00652D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A12734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6D8496FA" w14:textId="77777777" w:rsidR="00A74CE2" w:rsidRPr="00A12734" w:rsidRDefault="00A74CE2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A12734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12A0D901" w14:textId="77777777" w:rsidR="00A74CE2" w:rsidRPr="00A12734" w:rsidRDefault="00A74CE2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A12734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3FB1A94B" w14:textId="77777777" w:rsidR="00A74CE2" w:rsidRPr="00A12734" w:rsidRDefault="00A74CE2" w:rsidP="00652D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A127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A12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294EA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6995EDAF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780347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72FA87" w14:textId="77777777" w:rsidR="00A12734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3F65DCC1" w14:textId="5E945105" w:rsidR="000226A2" w:rsidRPr="00D61146" w:rsidRDefault="00A1273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02A27CF2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A74CE2">
        <w:rPr>
          <w:rFonts w:ascii="Times New Roman" w:hAnsi="Times New Roman" w:cs="Times New Roman"/>
          <w:sz w:val="24"/>
          <w:szCs w:val="24"/>
        </w:rPr>
        <w:t>1,34</w:t>
      </w:r>
      <w:r w:rsidR="00A74CE2" w:rsidRPr="00A74CE2">
        <w:rPr>
          <w:rFonts w:ascii="Times New Roman" w:hAnsi="Times New Roman" w:cs="Times New Roman"/>
          <w:sz w:val="24"/>
          <w:szCs w:val="24"/>
        </w:rPr>
        <w:t xml:space="preserve"> </w:t>
      </w:r>
      <w:r w:rsidR="00BD6870" w:rsidRPr="00A74CE2">
        <w:rPr>
          <w:rFonts w:ascii="Times New Roman" w:hAnsi="Times New Roman" w:cs="Times New Roman"/>
          <w:sz w:val="24"/>
          <w:szCs w:val="24"/>
        </w:rPr>
        <w:t>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2900FF2F" w14:textId="77777777" w:rsidR="00A12734" w:rsidRDefault="00A12734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7AF52107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5A400" w14:textId="77777777" w:rsidR="00A12734" w:rsidRDefault="00A12734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647B1E02" w14:textId="77777777" w:rsidR="00A12734" w:rsidRDefault="00A12734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0A761063" w14:textId="7AC14B85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1841D219" w14:textId="270A8E16" w:rsidR="006C3D1C" w:rsidRDefault="00780347" w:rsidP="00780347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347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34974661" w14:textId="77777777" w:rsidR="00780347" w:rsidRPr="00D61146" w:rsidRDefault="007803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6BE919" w14:textId="77777777" w:rsidR="00915AD8" w:rsidRDefault="00915AD8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6475C99A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31BB99" w14:textId="77777777" w:rsidR="00915AD8" w:rsidRDefault="00915AD8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915AD8" w:rsidRDefault="00915AD8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29050C61" w:rsidR="00336945" w:rsidRPr="00D61146" w:rsidRDefault="00A74CE2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A74CE2">
              <w:rPr>
                <w:rFonts w:ascii="Times New Roman" w:hAnsi="Times New Roman" w:cs="Times New Roman"/>
              </w:rPr>
              <w:t>ISABELLA DE SOUZA RODRIGUES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A12734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A12734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A1273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A1273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A1273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A1273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A1273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A1273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A1273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37142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CD78F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8C19C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C0DF97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C4E11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291B7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FFBB3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BE04C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ADA36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EFCAD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5A362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678A7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B88A6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11043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0AD82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4F515AAE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460109CF" w:rsidR="00A627A2" w:rsidRPr="00D61146" w:rsidRDefault="00A74CE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4CE2">
              <w:rPr>
                <w:rFonts w:ascii="Times New Roman" w:hAnsi="Times New Roman"/>
                <w:sz w:val="24"/>
                <w:szCs w:val="24"/>
              </w:rPr>
              <w:t>ISABELLA DE SOUZA RODRIGUES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704D75D3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EE55CA">
              <w:rPr>
                <w:rFonts w:ascii="Times New Roman" w:hAnsi="Times New Roman"/>
                <w:sz w:val="24"/>
                <w:szCs w:val="24"/>
              </w:rPr>
              <w:t>327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8ABB8AD" w14:textId="77777777" w:rsidR="00780347" w:rsidRPr="00780347" w:rsidRDefault="00780347" w:rsidP="00780347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80347">
        <w:rPr>
          <w:rFonts w:ascii="Times New Roman" w:hAnsi="Times New Roman" w:cs="Times New Roman"/>
          <w:sz w:val="24"/>
          <w:szCs w:val="24"/>
        </w:rPr>
        <w:t>Indaiatuba, 29 de maio de 2026.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E16DC0D" w14:textId="77777777" w:rsidR="00294EA6" w:rsidRDefault="00294EA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A8D2B92" w14:textId="77777777" w:rsidR="00294EA6" w:rsidRDefault="00294EA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1438959" w14:textId="77777777" w:rsidR="00294EA6" w:rsidRDefault="00294EA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25E2C1AE" w14:textId="77777777" w:rsidR="00294EA6" w:rsidRDefault="00294EA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5A3CBD73" w:rsidR="00A627A2" w:rsidRPr="00D61146" w:rsidRDefault="00A74CE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4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ISABELLA DE SOUZA RODRIGUES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644FA954" w:rsidR="00A627A2" w:rsidRPr="00D61146" w:rsidRDefault="00294EA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5EBF553D" w:rsidR="00A627A2" w:rsidRPr="00D61146" w:rsidRDefault="00294EA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141.160.696-55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8A15E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0B965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EA1B4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FFE8A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DEBC3C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A95A1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5E23C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52517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4489D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3C4D6" w14:textId="77777777" w:rsidR="00294EA6" w:rsidRDefault="00294EA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460610EA" w:rsidR="00A627A2" w:rsidRPr="00D61146" w:rsidRDefault="00A74CE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4CE2">
              <w:rPr>
                <w:rFonts w:ascii="Times New Roman" w:hAnsi="Times New Roman"/>
                <w:sz w:val="24"/>
                <w:szCs w:val="24"/>
              </w:rPr>
              <w:t>ISABELLA DE SOUZA RODRIGUES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3E9A88B5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A74CE2" w:rsidRPr="00A74CE2">
              <w:rPr>
                <w:rFonts w:ascii="Times New Roman" w:hAnsi="Times New Roman"/>
                <w:sz w:val="24"/>
                <w:szCs w:val="24"/>
              </w:rPr>
              <w:t>65.769.426/0001-50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17CB81F8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EE55CA">
              <w:rPr>
                <w:rFonts w:ascii="Times New Roman" w:hAnsi="Times New Roman"/>
                <w:sz w:val="24"/>
                <w:szCs w:val="24"/>
              </w:rPr>
              <w:t>327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5047FA87" w:rsidR="00A627A2" w:rsidRPr="00D61146" w:rsidRDefault="00780347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24E97303" w:rsidR="00A627A2" w:rsidRPr="00D61146" w:rsidRDefault="00A627A2" w:rsidP="00A1273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A12734">
              <w:rPr>
                <w:rFonts w:ascii="Times New Roman" w:hAnsi="Times New Roman"/>
                <w:b/>
                <w:sz w:val="24"/>
                <w:szCs w:val="24"/>
              </w:rPr>
              <w:t>ANUAL</w:t>
            </w:r>
            <w:r w:rsidR="00F51E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120BB9A3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294EA6" w:rsidRPr="00294EA6">
              <w:rPr>
                <w:rFonts w:ascii="Times New Roman" w:hAnsi="Times New Roman"/>
                <w:sz w:val="24"/>
                <w:szCs w:val="24"/>
              </w:rPr>
              <w:t xml:space="preserve"> 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F1F2E89" w14:textId="77777777" w:rsidR="00780347" w:rsidRPr="00780347" w:rsidRDefault="00780347" w:rsidP="00780347">
      <w:pPr>
        <w:pStyle w:val="SemEspaamento"/>
        <w:rPr>
          <w:rFonts w:ascii="Times New Roman" w:hAnsi="Times New Roman"/>
          <w:sz w:val="24"/>
          <w:szCs w:val="24"/>
        </w:rPr>
      </w:pPr>
      <w:r w:rsidRPr="00780347">
        <w:rPr>
          <w:rFonts w:ascii="Times New Roman" w:hAnsi="Times New Roman"/>
          <w:sz w:val="24"/>
          <w:szCs w:val="24"/>
        </w:rPr>
        <w:t>Indaiatuba, 29 de maio de 2026.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D92D" w14:textId="77777777" w:rsidR="00A33D4F" w:rsidRDefault="00A33D4F">
      <w:r>
        <w:separator/>
      </w:r>
    </w:p>
  </w:endnote>
  <w:endnote w:type="continuationSeparator" w:id="0">
    <w:p w14:paraId="4ADDF20A" w14:textId="77777777" w:rsidR="00A33D4F" w:rsidRDefault="00A3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29A8F" w14:textId="77777777" w:rsidR="00A33D4F" w:rsidRDefault="00A33D4F">
      <w:r>
        <w:separator/>
      </w:r>
    </w:p>
  </w:footnote>
  <w:footnote w:type="continuationSeparator" w:id="0">
    <w:p w14:paraId="4F314563" w14:textId="77777777" w:rsidR="00A33D4F" w:rsidRDefault="00A33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72238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00DF"/>
    <w:rsid w:val="00215FEC"/>
    <w:rsid w:val="0022785A"/>
    <w:rsid w:val="00241FCE"/>
    <w:rsid w:val="00245B11"/>
    <w:rsid w:val="00251FA3"/>
    <w:rsid w:val="00261BB0"/>
    <w:rsid w:val="00267627"/>
    <w:rsid w:val="0027195A"/>
    <w:rsid w:val="00294EA6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E1FE8"/>
    <w:rsid w:val="003F3DB4"/>
    <w:rsid w:val="00470852"/>
    <w:rsid w:val="0047155C"/>
    <w:rsid w:val="0048647D"/>
    <w:rsid w:val="0049242B"/>
    <w:rsid w:val="004A4014"/>
    <w:rsid w:val="004A6363"/>
    <w:rsid w:val="004C1762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9EC"/>
    <w:rsid w:val="00660EC9"/>
    <w:rsid w:val="00661B25"/>
    <w:rsid w:val="00670EBF"/>
    <w:rsid w:val="006728EC"/>
    <w:rsid w:val="00674EC4"/>
    <w:rsid w:val="00675E5B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347"/>
    <w:rsid w:val="00780E55"/>
    <w:rsid w:val="00793FDD"/>
    <w:rsid w:val="007B7A41"/>
    <w:rsid w:val="007E5298"/>
    <w:rsid w:val="007F529A"/>
    <w:rsid w:val="0081700B"/>
    <w:rsid w:val="00827AE0"/>
    <w:rsid w:val="00834404"/>
    <w:rsid w:val="00845568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15AD8"/>
    <w:rsid w:val="0092673C"/>
    <w:rsid w:val="00927259"/>
    <w:rsid w:val="00946C25"/>
    <w:rsid w:val="00956820"/>
    <w:rsid w:val="009C6ACE"/>
    <w:rsid w:val="009E2907"/>
    <w:rsid w:val="009F2C97"/>
    <w:rsid w:val="00A05004"/>
    <w:rsid w:val="00A12734"/>
    <w:rsid w:val="00A1659C"/>
    <w:rsid w:val="00A306A4"/>
    <w:rsid w:val="00A32E8A"/>
    <w:rsid w:val="00A33D4F"/>
    <w:rsid w:val="00A41A7A"/>
    <w:rsid w:val="00A458CA"/>
    <w:rsid w:val="00A627A2"/>
    <w:rsid w:val="00A74CE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A35BC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425F7"/>
    <w:rsid w:val="00C66F57"/>
    <w:rsid w:val="00C8410A"/>
    <w:rsid w:val="00C96178"/>
    <w:rsid w:val="00CB3C24"/>
    <w:rsid w:val="00CC409B"/>
    <w:rsid w:val="00CD16DA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34139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EE55CA"/>
    <w:rsid w:val="00F07A60"/>
    <w:rsid w:val="00F3608A"/>
    <w:rsid w:val="00F51E8D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bellasrviolin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2577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7</cp:revision>
  <dcterms:created xsi:type="dcterms:W3CDTF">2026-05-27T11:25:00Z</dcterms:created>
  <dcterms:modified xsi:type="dcterms:W3CDTF">2026-05-29T13:31:00Z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