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D61146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 xml:space="preserve">TERMO DE CONVOCAÇÃO EDITAL DE CHAMAMENTO PÚBLICO Nº </w:t>
      </w:r>
      <w:r w:rsidR="00D61146" w:rsidRPr="00D61146">
        <w:rPr>
          <w:rFonts w:ascii="Times New Roman" w:hAnsi="Times New Roman" w:cs="Times New Roman"/>
          <w:b/>
          <w:sz w:val="24"/>
          <w:szCs w:val="24"/>
        </w:rPr>
        <w:t>32/2025</w:t>
      </w:r>
    </w:p>
    <w:p w14:paraId="2DF8A34A" w14:textId="77777777" w:rsidR="006C3D1C" w:rsidRPr="00D61146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274BBB4" w14:textId="668DE9F5" w:rsidR="00D47264" w:rsidRPr="00D61146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CREDENCIAMENTO DE OFICINEIROS PARA CONTRATAÇÃO DE PRESTAÇÃO DE SERVIÇOS E DESENVOLVIMENTO DE OFICINAS ARTÍSTICAS E CULTURAIS</w:t>
      </w:r>
      <w:r w:rsidR="00F76E2A" w:rsidRPr="00D61146">
        <w:rPr>
          <w:rFonts w:ascii="Times New Roman" w:hAnsi="Times New Roman" w:cs="Times New Roman"/>
        </w:rPr>
        <w:t>.</w:t>
      </w:r>
    </w:p>
    <w:p w14:paraId="55C5095D" w14:textId="77777777" w:rsidR="00D47264" w:rsidRPr="00D61146" w:rsidRDefault="00D47264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4A5D6B2E" w14:textId="77777777" w:rsidR="002C41AE" w:rsidRPr="00D61146" w:rsidRDefault="002C41AE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2D1F8826" w14:textId="1A9A742C" w:rsidR="00D47264" w:rsidRPr="00D61146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CREDENCIADO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470198" w:rsidRPr="00470198">
        <w:rPr>
          <w:rFonts w:ascii="Times New Roman" w:hAnsi="Times New Roman" w:cs="Times New Roman"/>
          <w:b/>
          <w:bCs/>
          <w:sz w:val="24"/>
          <w:szCs w:val="24"/>
        </w:rPr>
        <w:t>KARINA FABIANE HILÁRIO DOS SANTOS</w:t>
      </w:r>
    </w:p>
    <w:p w14:paraId="008DF7B4" w14:textId="7250CFD9" w:rsidR="00174E25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CHAMAMENTO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Cs/>
          <w:sz w:val="24"/>
          <w:szCs w:val="24"/>
        </w:rPr>
        <w:t>Nº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146">
        <w:rPr>
          <w:rFonts w:ascii="Times New Roman" w:hAnsi="Times New Roman" w:cs="Times New Roman"/>
          <w:bCs/>
          <w:sz w:val="24"/>
          <w:szCs w:val="24"/>
        </w:rPr>
        <w:t>32/2025</w:t>
      </w:r>
    </w:p>
    <w:p w14:paraId="2DB6E81B" w14:textId="77A1512A" w:rsidR="00D47264" w:rsidRPr="00D61146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PROC. ADM.</w:t>
      </w:r>
      <w:r w:rsidR="00174E25" w:rsidRPr="00D611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1146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470198">
        <w:rPr>
          <w:rFonts w:ascii="Times New Roman" w:hAnsi="Times New Roman" w:cs="Times New Roman"/>
          <w:bCs/>
          <w:sz w:val="24"/>
          <w:szCs w:val="24"/>
        </w:rPr>
        <w:t>13.449</w:t>
      </w:r>
      <w:r w:rsidR="00D61146">
        <w:rPr>
          <w:rFonts w:ascii="Times New Roman" w:hAnsi="Times New Roman" w:cs="Times New Roman"/>
          <w:bCs/>
          <w:sz w:val="24"/>
          <w:szCs w:val="24"/>
        </w:rPr>
        <w:t>/2026</w:t>
      </w:r>
    </w:p>
    <w:p w14:paraId="5CF32687" w14:textId="77FB8AB3" w:rsidR="00D47264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74F1">
        <w:rPr>
          <w:rFonts w:ascii="Times New Roman" w:hAnsi="Times New Roman" w:cs="Times New Roman"/>
          <w:sz w:val="24"/>
          <w:szCs w:val="24"/>
        </w:rPr>
        <w:t>29/05</w:t>
      </w:r>
      <w:r w:rsidR="00D61146">
        <w:rPr>
          <w:rFonts w:ascii="Times New Roman" w:hAnsi="Times New Roman" w:cs="Times New Roman"/>
          <w:sz w:val="24"/>
          <w:szCs w:val="24"/>
        </w:rPr>
        <w:t>/2026</w:t>
      </w:r>
    </w:p>
    <w:p w14:paraId="439CD1D0" w14:textId="30554EEC" w:rsidR="006C3D1C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CONTRATO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Nº </w:t>
      </w:r>
      <w:r w:rsidR="00EF2327">
        <w:rPr>
          <w:rFonts w:ascii="Times New Roman" w:hAnsi="Times New Roman" w:cs="Times New Roman"/>
          <w:sz w:val="24"/>
          <w:szCs w:val="24"/>
        </w:rPr>
        <w:t>328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1021D8AA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9F9BE" w14:textId="64150600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10206"/>
        </w:tabs>
        <w:spacing w:line="276" w:lineRule="auto"/>
        <w:ind w:left="307" w:right="225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Pelo presente instrumento, de um lado, 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PREFEITURA MUNICIPAL DE INDAIATUBA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>Prefeito Municipal</w:t>
      </w:r>
      <w:bookmarkStart w:id="1" w:name="_Hlk489965802"/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 xml:space="preserve">, </w:t>
      </w:r>
      <w:bookmarkEnd w:id="1"/>
      <w:r w:rsidR="004A4014" w:rsidRPr="004A4014">
        <w:rPr>
          <w:rFonts w:ascii="Times New Roman" w:eastAsia="SimSun" w:hAnsi="Times New Roman" w:cs="Times New Roman"/>
          <w:b/>
          <w:bCs/>
          <w:sz w:val="24"/>
          <w:szCs w:val="24"/>
          <w:lang w:val="pt-BR"/>
        </w:rPr>
        <w:t xml:space="preserve">CUSTÓDIO TAVARES DIAS NETO, </w:t>
      </w:r>
      <w:r w:rsidR="004A4014" w:rsidRPr="004A4014">
        <w:rPr>
          <w:rFonts w:ascii="Times New Roman" w:eastAsia="SimSun" w:hAnsi="Times New Roman" w:cs="Times New Roman"/>
          <w:bCs/>
          <w:sz w:val="24"/>
          <w:szCs w:val="24"/>
          <w:lang w:val="pt-BR"/>
        </w:rPr>
        <w:t>brasileiro, casado, dentista, portador do RG nº 54.403.044-8 e do CPF nº 004.111.496-52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pela Secretária Municipal de Cultura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b/>
          <w:color w:val="000000"/>
          <w:sz w:val="24"/>
          <w:szCs w:val="24"/>
        </w:rPr>
        <w:t>TÂNIA CASTANHO FERREIRA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brasileira, portadora do RG nº 15.381.089-0 e do CPF nº 149.198.618-26,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doravante  denominada  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CONTRATANTE 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C7BC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de outro lado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70198" w:rsidRPr="00470198">
        <w:rPr>
          <w:rFonts w:ascii="Times New Roman" w:hAnsi="Times New Roman" w:cs="Times New Roman"/>
          <w:b/>
          <w:bCs/>
          <w:sz w:val="24"/>
          <w:szCs w:val="24"/>
        </w:rPr>
        <w:t>KARINA FABIANE HILÁRIO DOS SANTOS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Rua </w:t>
      </w:r>
      <w:r w:rsidR="008222E8">
        <w:rPr>
          <w:rFonts w:ascii="Times New Roman" w:hAnsi="Times New Roman" w:cs="Times New Roman"/>
          <w:sz w:val="24"/>
          <w:szCs w:val="24"/>
        </w:rPr>
        <w:t>Barreto Leme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nº </w:t>
      </w:r>
      <w:r w:rsidR="008222E8">
        <w:rPr>
          <w:rFonts w:ascii="Times New Roman" w:hAnsi="Times New Roman" w:cs="Times New Roman"/>
          <w:sz w:val="24"/>
          <w:szCs w:val="24"/>
        </w:rPr>
        <w:t>1961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8222E8">
        <w:rPr>
          <w:rFonts w:ascii="Times New Roman" w:hAnsi="Times New Roman" w:cs="Times New Roman"/>
          <w:sz w:val="24"/>
          <w:szCs w:val="24"/>
        </w:rPr>
        <w:t>Apt. 111, Cambui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 no Município de </w:t>
      </w:r>
      <w:r w:rsidR="008222E8">
        <w:rPr>
          <w:rFonts w:ascii="Times New Roman" w:hAnsi="Times New Roman" w:cs="Times New Roman"/>
          <w:sz w:val="24"/>
          <w:szCs w:val="24"/>
        </w:rPr>
        <w:t>Campinas</w:t>
      </w:r>
      <w:r w:rsidRPr="00D61146">
        <w:rPr>
          <w:rFonts w:ascii="Times New Roman" w:hAnsi="Times New Roman" w:cs="Times New Roman"/>
          <w:sz w:val="24"/>
          <w:szCs w:val="24"/>
        </w:rPr>
        <w:t xml:space="preserve">, Estado de </w:t>
      </w:r>
      <w:r w:rsidR="008222E8">
        <w:rPr>
          <w:rFonts w:ascii="Times New Roman" w:hAnsi="Times New Roman" w:cs="Times New Roman"/>
          <w:sz w:val="24"/>
          <w:szCs w:val="24"/>
        </w:rPr>
        <w:t>São Paulo</w:t>
      </w:r>
      <w:r w:rsidRPr="00D61146">
        <w:rPr>
          <w:rFonts w:ascii="Times New Roman" w:hAnsi="Times New Roman" w:cs="Times New Roman"/>
          <w:sz w:val="24"/>
          <w:szCs w:val="24"/>
        </w:rPr>
        <w:t>, CEP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8222E8">
        <w:rPr>
          <w:rFonts w:ascii="Times New Roman" w:hAnsi="Times New Roman" w:cs="Times New Roman"/>
          <w:sz w:val="24"/>
          <w:szCs w:val="24"/>
        </w:rPr>
        <w:t>13.025-085</w:t>
      </w:r>
      <w:r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e</w:t>
      </w:r>
      <w:r w:rsidRPr="00D61146">
        <w:rPr>
          <w:rFonts w:ascii="Times New Roman" w:hAnsi="Times New Roman" w:cs="Times New Roman"/>
          <w:sz w:val="24"/>
          <w:szCs w:val="24"/>
        </w:rPr>
        <w:t>mail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8222E8" w:rsidRPr="009D0745">
          <w:rPr>
            <w:rStyle w:val="Hyperlink"/>
            <w:rFonts w:ascii="Times New Roman" w:hAnsi="Times New Roman" w:cs="Times New Roman"/>
            <w:sz w:val="24"/>
            <w:szCs w:val="24"/>
          </w:rPr>
          <w:t>khilariosantos@hotmail.com</w:t>
        </w:r>
      </w:hyperlink>
      <w:r w:rsidR="005D41D6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telefone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8222E8">
        <w:rPr>
          <w:rFonts w:ascii="Times New Roman" w:hAnsi="Times New Roman" w:cs="Times New Roman"/>
          <w:sz w:val="24"/>
          <w:szCs w:val="24"/>
        </w:rPr>
        <w:t>(11) 98594-3377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CNPJ nº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8222E8" w:rsidRPr="008222E8">
        <w:rPr>
          <w:rFonts w:ascii="Times New Roman" w:hAnsi="Times New Roman" w:cs="Times New Roman"/>
          <w:sz w:val="24"/>
          <w:szCs w:val="24"/>
        </w:rPr>
        <w:t>52.119.561/0001-08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773D" w:rsidRPr="00D61146">
        <w:rPr>
          <w:rFonts w:ascii="Times New Roman" w:hAnsi="Times New Roman" w:cs="Times New Roman"/>
          <w:sz w:val="24"/>
          <w:szCs w:val="24"/>
        </w:rPr>
        <w:t>neste ato representado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por </w:t>
      </w:r>
      <w:r w:rsidR="00470198" w:rsidRPr="00470198">
        <w:rPr>
          <w:rFonts w:ascii="Times New Roman" w:hAnsi="Times New Roman" w:cs="Times New Roman"/>
          <w:b/>
          <w:bCs/>
          <w:sz w:val="24"/>
          <w:szCs w:val="24"/>
        </w:rPr>
        <w:t>KARINA FABIANE HILÁRIO DOS SANTOS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brasileir</w:t>
      </w:r>
      <w:r w:rsidR="008222E8">
        <w:rPr>
          <w:rFonts w:ascii="Times New Roman" w:hAnsi="Times New Roman" w:cs="Times New Roman"/>
          <w:sz w:val="24"/>
          <w:szCs w:val="24"/>
        </w:rPr>
        <w:t>a, oficineira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portador do </w:t>
      </w:r>
      <w:r w:rsidRPr="00D61146">
        <w:rPr>
          <w:rFonts w:ascii="Times New Roman" w:hAnsi="Times New Roman" w:cs="Times New Roman"/>
          <w:sz w:val="24"/>
          <w:szCs w:val="24"/>
        </w:rPr>
        <w:t xml:space="preserve">RG nº </w:t>
      </w:r>
      <w:r w:rsidR="008222E8">
        <w:rPr>
          <w:rFonts w:ascii="Times New Roman" w:hAnsi="Times New Roman" w:cs="Times New Roman"/>
          <w:sz w:val="24"/>
          <w:szCs w:val="24"/>
        </w:rPr>
        <w:t>400842270 SSP/SP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>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CPF nº </w:t>
      </w:r>
      <w:r w:rsidR="008222E8">
        <w:rPr>
          <w:rFonts w:ascii="Times New Roman" w:hAnsi="Times New Roman" w:cs="Times New Roman"/>
          <w:sz w:val="24"/>
          <w:szCs w:val="24"/>
        </w:rPr>
        <w:t>347.513.778-09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927259" w:rsidRPr="00D61146">
        <w:rPr>
          <w:rFonts w:ascii="Times New Roman" w:hAnsi="Times New Roman" w:cs="Times New Roman"/>
          <w:sz w:val="24"/>
          <w:szCs w:val="24"/>
        </w:rPr>
        <w:t xml:space="preserve"> simplesmente denominado de </w:t>
      </w:r>
      <w:r w:rsidR="00927259" w:rsidRPr="00D61146">
        <w:rPr>
          <w:rFonts w:ascii="Times New Roman" w:hAnsi="Times New Roman" w:cs="Times New Roman"/>
          <w:b/>
          <w:bCs/>
          <w:sz w:val="24"/>
          <w:szCs w:val="24"/>
        </w:rPr>
        <w:t>CREDENCIADA</w:t>
      </w:r>
      <w:r w:rsidR="00927259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resolvem celebrar o presente Termo de Credenciamento, mediante as cláusulas e condições seguintes, em conformidade com o resultado do Edital de Credenciamento Nº </w:t>
      </w:r>
      <w:r w:rsidR="00D61146">
        <w:rPr>
          <w:rFonts w:ascii="Times New Roman" w:hAnsi="Times New Roman" w:cs="Times New Roman"/>
          <w:sz w:val="24"/>
          <w:szCs w:val="24"/>
        </w:rPr>
        <w:t>32/2025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 e o Processo Administrativo supracitado</w:t>
      </w:r>
      <w:r w:rsidR="001A21CF" w:rsidRPr="00D61146">
        <w:rPr>
          <w:rFonts w:ascii="Times New Roman" w:hAnsi="Times New Roman" w:cs="Times New Roman"/>
          <w:sz w:val="24"/>
          <w:szCs w:val="24"/>
        </w:rPr>
        <w:t>:</w:t>
      </w:r>
    </w:p>
    <w:p w14:paraId="15C6F539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77409" w14:textId="66D78C15" w:rsidR="006C3D1C" w:rsidRPr="00D61146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 xml:space="preserve">     </w:t>
      </w:r>
      <w:r w:rsidR="00D12047" w:rsidRPr="00D61146">
        <w:rPr>
          <w:rFonts w:ascii="Times New Roman" w:hAnsi="Times New Roman" w:cs="Times New Roman"/>
        </w:rPr>
        <w:t>CLÁUSULA PRIMEIRA: DO OBJETO</w:t>
      </w:r>
    </w:p>
    <w:p w14:paraId="387B237C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DB77D4" w14:textId="2705FBBB" w:rsidR="003041F1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Pr="00D61146">
        <w:rPr>
          <w:rFonts w:ascii="Times New Roman" w:hAnsi="Times New Roman" w:cs="Times New Roman"/>
          <w:sz w:val="24"/>
          <w:szCs w:val="24"/>
        </w:rPr>
        <w:t xml:space="preserve"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oficineiro(a) Sr.(Sra.) </w:t>
      </w:r>
      <w:r w:rsidR="008222E8" w:rsidRPr="008222E8">
        <w:rPr>
          <w:rFonts w:ascii="Times New Roman" w:hAnsi="Times New Roman" w:cs="Times New Roman"/>
          <w:sz w:val="24"/>
          <w:szCs w:val="24"/>
        </w:rPr>
        <w:t>KARINA FABIANE HILÁRIO DOS SANTOS, CPF nº 347.513.778-09</w:t>
      </w:r>
      <w:r w:rsidRPr="00D61146">
        <w:rPr>
          <w:rFonts w:ascii="Times New Roman" w:hAnsi="Times New Roman" w:cs="Times New Roman"/>
          <w:sz w:val="24"/>
          <w:szCs w:val="24"/>
        </w:rPr>
        <w:t>:</w:t>
      </w:r>
    </w:p>
    <w:p w14:paraId="0276E96E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7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9"/>
        <w:gridCol w:w="7229"/>
        <w:gridCol w:w="1559"/>
      </w:tblGrid>
      <w:tr w:rsidR="008222E8" w:rsidRPr="0082764B" w14:paraId="1D0022B3" w14:textId="77777777" w:rsidTr="0082764B">
        <w:tc>
          <w:tcPr>
            <w:tcW w:w="709" w:type="dxa"/>
          </w:tcPr>
          <w:p w14:paraId="6E02A8F6" w14:textId="77777777" w:rsidR="008222E8" w:rsidRPr="0082764B" w:rsidRDefault="008222E8" w:rsidP="00652D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64B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7229" w:type="dxa"/>
          </w:tcPr>
          <w:p w14:paraId="7718DD2D" w14:textId="77777777" w:rsidR="008222E8" w:rsidRPr="0082764B" w:rsidRDefault="008222E8" w:rsidP="00652D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64B">
              <w:rPr>
                <w:rFonts w:ascii="Times New Roman" w:hAnsi="Times New Roman" w:cs="Times New Roman"/>
                <w:b/>
                <w:sz w:val="24"/>
                <w:szCs w:val="24"/>
              </w:rPr>
              <w:t>Descrição</w:t>
            </w:r>
          </w:p>
        </w:tc>
        <w:tc>
          <w:tcPr>
            <w:tcW w:w="1559" w:type="dxa"/>
          </w:tcPr>
          <w:p w14:paraId="0FE9F246" w14:textId="77777777" w:rsidR="008222E8" w:rsidRPr="0082764B" w:rsidRDefault="008222E8" w:rsidP="00652D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64B">
              <w:rPr>
                <w:rFonts w:ascii="Times New Roman" w:hAnsi="Times New Roman" w:cs="Times New Roman"/>
                <w:b/>
                <w:sz w:val="24"/>
                <w:szCs w:val="24"/>
              </w:rPr>
              <w:t>Valor Anual Estimado R$</w:t>
            </w:r>
          </w:p>
        </w:tc>
      </w:tr>
      <w:tr w:rsidR="008222E8" w:rsidRPr="0082764B" w14:paraId="1A951C7B" w14:textId="77777777" w:rsidTr="0082764B">
        <w:tc>
          <w:tcPr>
            <w:tcW w:w="709" w:type="dxa"/>
          </w:tcPr>
          <w:p w14:paraId="293FFA81" w14:textId="77777777" w:rsidR="008222E8" w:rsidRPr="0082764B" w:rsidRDefault="008222E8" w:rsidP="00652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64B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7229" w:type="dxa"/>
          </w:tcPr>
          <w:p w14:paraId="1679F9A9" w14:textId="77777777" w:rsidR="008222E8" w:rsidRPr="0082764B" w:rsidRDefault="008222E8" w:rsidP="00652D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7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82764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82764B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contrabaixo</w:t>
            </w:r>
            <w:r w:rsidRPr="0082764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</w:t>
            </w:r>
            <w:r w:rsidRPr="0082764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até 200 horas mensais (totalizando até 2.400 </w:t>
            </w:r>
            <w:r w:rsidRPr="0082764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lastRenderedPageBreak/>
              <w:t>horas anuais), a serem distribuídas conforme a necessidade da Secretaria de Cultura,</w:t>
            </w:r>
            <w:r w:rsidRPr="0082764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1,34 Ufesp/hora.</w:t>
            </w:r>
          </w:p>
        </w:tc>
        <w:tc>
          <w:tcPr>
            <w:tcW w:w="1559" w:type="dxa"/>
          </w:tcPr>
          <w:p w14:paraId="606B9738" w14:textId="77777777" w:rsidR="008222E8" w:rsidRPr="0082764B" w:rsidRDefault="008222E8" w:rsidP="00652D9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764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123.552,00</w:t>
            </w:r>
          </w:p>
        </w:tc>
      </w:tr>
      <w:tr w:rsidR="008222E8" w:rsidRPr="0082764B" w14:paraId="1A34CB4F" w14:textId="77777777" w:rsidTr="0082764B">
        <w:tc>
          <w:tcPr>
            <w:tcW w:w="709" w:type="dxa"/>
          </w:tcPr>
          <w:p w14:paraId="65726C0E" w14:textId="77777777" w:rsidR="008222E8" w:rsidRPr="0082764B" w:rsidRDefault="008222E8" w:rsidP="00652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64B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7229" w:type="dxa"/>
          </w:tcPr>
          <w:p w14:paraId="71A838F6" w14:textId="77777777" w:rsidR="008222E8" w:rsidRPr="0082764B" w:rsidRDefault="008222E8" w:rsidP="00652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82764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82764B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contrabaixo</w:t>
            </w:r>
            <w:r w:rsidRPr="0082764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até </w:t>
            </w:r>
            <w:r w:rsidRPr="00827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4</w:t>
            </w:r>
            <w:r w:rsidRPr="0082764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 unidades de atividades pedagógicas anuais, a serem distribuídas conforme a necessidade da Secretaria de Cultura,</w:t>
            </w:r>
            <w:r w:rsidRPr="0082764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Ufesp/atividade.</w:t>
            </w:r>
          </w:p>
        </w:tc>
        <w:tc>
          <w:tcPr>
            <w:tcW w:w="1559" w:type="dxa"/>
          </w:tcPr>
          <w:p w14:paraId="5D9E3A70" w14:textId="77777777" w:rsidR="008222E8" w:rsidRPr="0082764B" w:rsidRDefault="008222E8" w:rsidP="00652D9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764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17.980,40</w:t>
            </w:r>
          </w:p>
        </w:tc>
      </w:tr>
      <w:tr w:rsidR="008222E8" w:rsidRPr="0082764B" w14:paraId="3732176F" w14:textId="77777777" w:rsidTr="008222E8">
        <w:tc>
          <w:tcPr>
            <w:tcW w:w="9497" w:type="dxa"/>
            <w:gridSpan w:val="3"/>
          </w:tcPr>
          <w:p w14:paraId="76684966" w14:textId="77777777" w:rsidR="008222E8" w:rsidRPr="0082764B" w:rsidRDefault="008222E8" w:rsidP="00652D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76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Valor total estimado: </w:t>
            </w:r>
            <w:r w:rsidRPr="0082764B">
              <w:rPr>
                <w:rFonts w:ascii="Times New Roman" w:hAnsi="Times New Roman" w:cs="Times New Roman"/>
                <w:bCs/>
                <w:sz w:val="24"/>
                <w:szCs w:val="24"/>
              </w:rPr>
              <w:t>R$ 141.532,40 (cento e quarenta e um mil, quinhentos e trinta e dois reais e quarenta centavos).</w:t>
            </w:r>
          </w:p>
          <w:p w14:paraId="19D4B4A2" w14:textId="77777777" w:rsidR="008222E8" w:rsidRPr="0082764B" w:rsidRDefault="008222E8" w:rsidP="00652D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6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Carga horária estimada: </w:t>
            </w:r>
            <w:r w:rsidRPr="0082764B">
              <w:rPr>
                <w:rFonts w:ascii="Times New Roman" w:hAnsi="Times New Roman" w:cs="Times New Roman"/>
                <w:sz w:val="24"/>
                <w:szCs w:val="24"/>
              </w:rPr>
              <w:t>até 200 horas mensais como oficineiro especialista e 40 unidades de atividades artístico/pedagógica anuais.</w:t>
            </w:r>
          </w:p>
          <w:p w14:paraId="102277F5" w14:textId="77777777" w:rsidR="008222E8" w:rsidRPr="0082764B" w:rsidRDefault="008222E8" w:rsidP="00652D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76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Condições de pagamento: </w:t>
            </w:r>
            <w:r w:rsidRPr="0082764B">
              <w:rPr>
                <w:rFonts w:ascii="Times New Roman" w:hAnsi="Times New Roman" w:cs="Times New Roman"/>
                <w:sz w:val="24"/>
                <w:szCs w:val="24"/>
              </w:rPr>
              <w:t xml:space="preserve">em </w:t>
            </w:r>
            <w:r w:rsidRPr="0082764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até 10 (dez) dias após o recebimento e ateste da documentação fiscal.</w:t>
            </w:r>
          </w:p>
          <w:p w14:paraId="1560A1F6" w14:textId="77777777" w:rsidR="008222E8" w:rsidRPr="0082764B" w:rsidRDefault="008222E8" w:rsidP="00652D98">
            <w:pPr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8276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Prazo de vigência do credenciamento: </w:t>
            </w:r>
            <w:r w:rsidRPr="0082764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60 (sessenta) meses</w:t>
            </w:r>
            <w:r w:rsidRPr="008276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63888D" w14:textId="77777777" w:rsidR="00E00869" w:rsidRPr="00D61146" w:rsidRDefault="00E00869" w:rsidP="008222E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57779F1A" w14:textId="05CF6508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46E0D41F" w14:textId="7625E6DB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SEGUNDA – DA VIGÊNCIA</w:t>
      </w:r>
    </w:p>
    <w:p w14:paraId="3A36740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6D076" w14:textId="65BD5047" w:rsidR="00E9058D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2.1. O presente Termo de Credenciamento terá vigência de 60 (sessenta) meses, </w:t>
      </w:r>
      <w:r w:rsidR="00946C25">
        <w:rPr>
          <w:rFonts w:ascii="Times New Roman" w:hAnsi="Times New Roman" w:cs="Times New Roman"/>
          <w:sz w:val="24"/>
          <w:szCs w:val="24"/>
        </w:rPr>
        <w:t xml:space="preserve">com início em </w:t>
      </w:r>
      <w:r w:rsidR="007B74F1">
        <w:rPr>
          <w:rFonts w:ascii="Times New Roman" w:hAnsi="Times New Roman" w:cs="Times New Roman"/>
          <w:sz w:val="24"/>
          <w:szCs w:val="24"/>
        </w:rPr>
        <w:t>08/06/2026</w:t>
      </w:r>
      <w:r w:rsidRPr="00D61146">
        <w:rPr>
          <w:rFonts w:ascii="Times New Roman" w:hAnsi="Times New Roman" w:cs="Times New Roman"/>
          <w:sz w:val="24"/>
          <w:szCs w:val="24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B78667" w14:textId="0796778A" w:rsidR="006728EC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728EC" w:rsidRPr="00D61146">
        <w:rPr>
          <w:rFonts w:ascii="Times New Roman" w:hAnsi="Times New Roman" w:cs="Times New Roman"/>
          <w:b/>
          <w:bCs/>
          <w:sz w:val="24"/>
          <w:szCs w:val="24"/>
        </w:rPr>
        <w:t>CLÁUSULA TERCEIRA – DAS CONDIÇÕES DE PRESTAÇÃO DOS SERVIÇOS</w:t>
      </w:r>
    </w:p>
    <w:p w14:paraId="03ABC56F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E6A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3DE490D" w14:textId="69EE3908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3.2. A CREDENCIADA obriga-se a executar os serviços em estrita conformidade com o Plano de Curso da(s) oficina(s) aprovada(s) (Anexo II do Edital), com as normas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>, e com as orientações da coordenação.</w:t>
      </w:r>
    </w:p>
    <w:p w14:paraId="51A5454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9019418" w14:textId="77777777" w:rsidR="0082764B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3.3. A carga horária mensal de atividades a ser atribuída à CREDENCIADA (considerando o </w:t>
      </w:r>
    </w:p>
    <w:p w14:paraId="26166553" w14:textId="77777777" w:rsidR="0082764B" w:rsidRDefault="0082764B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451E73E" w14:textId="3C9B1F8E" w:rsidR="006C3D1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oficineiro vinculado) não poderá exceder o limite de 200 (duzentas) horas mensais, somando-se todas as oficinas que estiver ministrando no período.</w:t>
      </w:r>
    </w:p>
    <w:p w14:paraId="00D0847E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65DCC1" w14:textId="6F10FC78" w:rsidR="000226A2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QUARTA – DA REMUNERAÇÃO E PAGAMENTO</w:t>
      </w:r>
    </w:p>
    <w:p w14:paraId="41D2A6A3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94FA2D7" w14:textId="57E477B0" w:rsidR="000226A2" w:rsidRDefault="000226A2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D6870">
        <w:rPr>
          <w:rFonts w:ascii="Times New Roman" w:hAnsi="Times New Roman" w:cs="Times New Roman"/>
          <w:sz w:val="24"/>
          <w:szCs w:val="24"/>
        </w:rPr>
        <w:t xml:space="preserve">4.1. Pelos serviços efetivamente prestados, a CONTRATANTE pagará à CREDENCIADA o valor </w:t>
      </w:r>
      <w:r w:rsidR="00BD6870">
        <w:rPr>
          <w:rFonts w:ascii="Times New Roman" w:hAnsi="Times New Roman" w:cs="Times New Roman"/>
          <w:sz w:val="24"/>
          <w:szCs w:val="24"/>
        </w:rPr>
        <w:t>baseado no</w:t>
      </w:r>
      <w:r w:rsidR="00BD6870" w:rsidRPr="00BD6870">
        <w:rPr>
          <w:rFonts w:ascii="Times New Roman" w:hAnsi="Times New Roman" w:cs="Times New Roman"/>
          <w:sz w:val="24"/>
          <w:szCs w:val="24"/>
        </w:rPr>
        <w:t xml:space="preserve"> índice de remuneração de </w:t>
      </w:r>
      <w:r w:rsidR="00BD6870" w:rsidRPr="008222E8">
        <w:rPr>
          <w:rFonts w:ascii="Times New Roman" w:hAnsi="Times New Roman" w:cs="Times New Roman"/>
          <w:sz w:val="24"/>
          <w:szCs w:val="24"/>
        </w:rPr>
        <w:t>1,34 Ufesp/hora e para atividade artístico/pedagógica de 11,70 Ufesp/atividade.</w:t>
      </w:r>
    </w:p>
    <w:p w14:paraId="26D530D1" w14:textId="77777777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3EAA1E7" w14:textId="15347961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BD6870">
        <w:rPr>
          <w:rFonts w:ascii="Times New Roman" w:hAnsi="Times New Roman" w:cs="Times New Roman"/>
          <w:sz w:val="24"/>
          <w:szCs w:val="24"/>
        </w:rPr>
        <w:t>O valor da Ufesp para efeitos de cálculo da remuneração e reajustes de contrato,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870">
        <w:rPr>
          <w:rFonts w:ascii="Times New Roman" w:hAnsi="Times New Roman" w:cs="Times New Roman"/>
          <w:sz w:val="24"/>
          <w:szCs w:val="24"/>
        </w:rPr>
        <w:t>como base este índice apurado no fechamento do ano fiscal anterior ao ano vigente.</w:t>
      </w:r>
    </w:p>
    <w:p w14:paraId="6E43A866" w14:textId="77777777" w:rsidR="00BD6870" w:rsidRPr="00D6114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46A06B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A06D06" w14:textId="0E13F8EA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7E5F5F" w14:textId="19115B93" w:rsidR="00E9058D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4.4. As despesas decorrentes da execução dos serviços oriundos deste credenciamento correrão por conta d</w:t>
      </w:r>
      <w:r w:rsidR="008B79E7" w:rsidRPr="00D61146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dotação orçamentária 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codificada sob nº 01.06.01.13.3920003.2001.3.3.90.39 e 01.06.02.13.3920003.2001.3.3.90.39, </w:t>
      </w:r>
      <w:r w:rsidRPr="00D61146">
        <w:rPr>
          <w:rFonts w:ascii="Times New Roman" w:hAnsi="Times New Roman" w:cs="Times New Roman"/>
          <w:sz w:val="24"/>
          <w:szCs w:val="24"/>
        </w:rPr>
        <w:t>própria da Secretaria Municipal de Cultura.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8FB2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0BF" w14:textId="79B28060" w:rsidR="000226A2" w:rsidRPr="00D61146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QUINTA – DAS OBRIGAÇÕES DA CONTRATANTE</w:t>
      </w:r>
    </w:p>
    <w:p w14:paraId="2583183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4ADE1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5.1. Caberá à CONTRATANTE:</w:t>
      </w:r>
    </w:p>
    <w:p w14:paraId="32CF578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75E624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Convocar a CREDENCIADA para a prestação dos serviços, conforme sua necessidade e disponibilidade orçamentária.</w:t>
      </w:r>
    </w:p>
    <w:p w14:paraId="2B8DFCE0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AED6ED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Emitir as Ordens de Serviço especificando os detalhes de cada oficina a ser ministrada.</w:t>
      </w:r>
    </w:p>
    <w:p w14:paraId="52B5DC78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1C25CFD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Disponibilizar o espaço físico e a infraestrutura básica para a realização das oficinas.</w:t>
      </w:r>
    </w:p>
    <w:p w14:paraId="2FAF58F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8762DC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Realizar a divulgação geral das oficinas.</w:t>
      </w:r>
    </w:p>
    <w:p w14:paraId="59DE0F1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8C7EDC8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e) Efetuar os pagamentos à CREDENCIADA nos termos e prazos estabelecidos.</w:t>
      </w:r>
    </w:p>
    <w:p w14:paraId="39AA2D0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F2DD624" w14:textId="77777777" w:rsidR="0082764B" w:rsidRDefault="0082764B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8FA0977" w14:textId="4439F9B8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f) Acompanhar e fiscalizar a execução dos serviços.</w:t>
      </w:r>
    </w:p>
    <w:p w14:paraId="6A25737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4F00C53A" w14:textId="0B4A0515" w:rsidR="0001277D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g) Prestar as informações e esclarecimentos que venham a ser solicitados pela CREDENCIADA para a boa execução dos serviços.</w:t>
      </w:r>
    </w:p>
    <w:p w14:paraId="3CB123A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eastAsia="Lucida Sans Unicode" w:hAnsi="Times New Roman" w:cs="Times New Roman"/>
          <w:sz w:val="24"/>
          <w:szCs w:val="24"/>
        </w:rPr>
      </w:pPr>
    </w:p>
    <w:p w14:paraId="57C58FE7" w14:textId="4FF3DB95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CLÁUSULA SEXTA – DAS OBRIGAÇÕES DA CREDENCIADA</w:t>
      </w:r>
    </w:p>
    <w:p w14:paraId="512E854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00BBF85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6.1. Caberá à CREDENCIADA:</w:t>
      </w:r>
    </w:p>
    <w:p w14:paraId="463406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54E9C92B" w14:textId="3259A46B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7D7612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b) Cumprir a carga horária, os dias e horários definidos na Ordem de Serviço.</w:t>
      </w:r>
    </w:p>
    <w:p w14:paraId="31E6BEC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B793B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c) Preparar e organizar todo o material didático e os recursos pedagógicos necessários.</w:t>
      </w:r>
    </w:p>
    <w:p w14:paraId="29357F9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9AA1523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F9DB20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e) Zelar pela conservação dos bens patrimoniais do espaço.</w:t>
      </w:r>
    </w:p>
    <w:p w14:paraId="13D5BD3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6858146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f) Manter um ambiente de aprendizado respeitoso, inclusivo e ético.</w:t>
      </w:r>
    </w:p>
    <w:p w14:paraId="201440B9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6134242" w14:textId="057A35E2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g) Controlar a frequência dos participantes e apresentar os relatórios exigidos.</w:t>
      </w:r>
    </w:p>
    <w:p w14:paraId="5F883EC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BE1901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h) Participar de reuniões convocadas pela CONTRATANTE.</w:t>
      </w:r>
    </w:p>
    <w:p w14:paraId="19B362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762232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i) Emitir Nota Fiscal de Serviços Eletrônica (NFS-e) para os pagamentos.</w:t>
      </w:r>
    </w:p>
    <w:p w14:paraId="5A8D24B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AEAF2E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2760F3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018892A" w14:textId="50258F48" w:rsidR="003B4069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 xml:space="preserve">l) Cumprir todas as demais obrigações constantes no Edital de Credenciamento Nº </w:t>
      </w:r>
      <w:r w:rsidR="0063314D">
        <w:rPr>
          <w:rFonts w:ascii="Times New Roman" w:hAnsi="Times New Roman" w:cs="Times New Roman"/>
          <w:b w:val="0"/>
          <w:bCs w:val="0"/>
        </w:rPr>
        <w:t>32/2025</w:t>
      </w:r>
      <w:r w:rsidRPr="00D61146">
        <w:rPr>
          <w:rFonts w:ascii="Times New Roman" w:hAnsi="Times New Roman" w:cs="Times New Roman"/>
          <w:b w:val="0"/>
          <w:bCs w:val="0"/>
        </w:rPr>
        <w:t xml:space="preserve"> e seus anexos.</w:t>
      </w:r>
    </w:p>
    <w:p w14:paraId="64D6F9CB" w14:textId="77777777" w:rsidR="00E4655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06AE3F1E" w14:textId="77777777" w:rsidR="0082764B" w:rsidRPr="00D61146" w:rsidRDefault="0082764B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557F3912" w14:textId="3F7519D5" w:rsidR="00E46556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</w:t>
      </w:r>
      <w:r w:rsidR="00E46556" w:rsidRPr="00D61146">
        <w:rPr>
          <w:rFonts w:ascii="Times New Roman" w:hAnsi="Times New Roman" w:cs="Times New Roman"/>
          <w:b/>
          <w:bCs/>
          <w:sz w:val="24"/>
          <w:szCs w:val="24"/>
        </w:rPr>
        <w:t>CLÁUSULA SÉTIMA – DA FISCALIZAÇÃO</w:t>
      </w:r>
    </w:p>
    <w:p w14:paraId="0CBD45E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E7026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 A execução dos serviços objeto deste Termo de Credenciamento será acompanhada e fiscalizada por servidor(es) designado(s) pela Secretaria Municipal de Cultura, que anotará(ão) em registro próprio todas as ocorrências relacionadas com a execução, determinando o que for necessário à regularização das faltas ou defeitos observados.</w:t>
      </w:r>
    </w:p>
    <w:p w14:paraId="1491507A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C916AA" w14:textId="6A4BEFEA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1</w:t>
      </w:r>
      <w:r w:rsidRPr="00D61146">
        <w:rPr>
          <w:rFonts w:ascii="Times New Roman" w:hAnsi="Times New Roman" w:cs="Times New Roman"/>
          <w:sz w:val="24"/>
          <w:szCs w:val="24"/>
        </w:rPr>
        <w:t>. O gestor responsável será o servidor Weber Pereira Marely, da Secretaria Municipal de Cultura, responsável pelo acompanhamento e fiscalização.</w:t>
      </w:r>
    </w:p>
    <w:p w14:paraId="2E773008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210250" w14:textId="7034AA8D" w:rsidR="00E9058D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2</w:t>
      </w:r>
      <w:r w:rsidRPr="00D61146">
        <w:rPr>
          <w:rFonts w:ascii="Times New Roman" w:hAnsi="Times New Roman" w:cs="Times New Roman"/>
          <w:sz w:val="24"/>
          <w:szCs w:val="24"/>
        </w:rPr>
        <w:t>. A fiscalização será exercida pela Sr. Donizeti Aparecido Fragoso, servidor designado pela Secretaria Municipal de Cultura, ao qual competirá dirimir dúvidas que surgirem no curso da execução e que de tudo dará ciência à Administração.</w:t>
      </w:r>
    </w:p>
    <w:p w14:paraId="09E0BA6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D05FF0" w14:textId="64FD66C2" w:rsidR="002F1B5A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OITAVA – DAS</w:t>
      </w:r>
      <w:r w:rsidR="002F1B5A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SANÇÕES</w:t>
      </w:r>
    </w:p>
    <w:p w14:paraId="2CC11A0A" w14:textId="77777777" w:rsidR="002F1B5A" w:rsidRPr="00D61146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40D7" w14:textId="69588F93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na legislação aplicável, garantido o contraditório e a ampla defesa.</w:t>
      </w:r>
    </w:p>
    <w:p w14:paraId="3DAB986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558FA" w14:textId="0710AA6F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NONA – DA RESCISÃO</w:t>
      </w:r>
    </w:p>
    <w:p w14:paraId="78D315A1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1C523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9.1. O presente Termo de Credenciamento poderá ser rescindido nas seguintes hipóteses:</w:t>
      </w:r>
    </w:p>
    <w:p w14:paraId="612673FE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A24AF1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Por acordo entre as partes.</w:t>
      </w:r>
    </w:p>
    <w:p w14:paraId="15FBA4E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5E34B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5181F4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1974AA62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Nas demais hipóteses previstas em lei.</w:t>
      </w:r>
    </w:p>
    <w:p w14:paraId="4F12909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48C8A" w14:textId="593BD4F2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DÉCIMA – DAS DISPOSIÇÕES GERAIS</w:t>
      </w:r>
    </w:p>
    <w:p w14:paraId="15F0828C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E47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76076E" w14:textId="541AF415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10.2. As partes elegem o Foro da Comarca de Indaiatuba, Estado de São Paulo, para dirimir quaisquer litígios oriundos do presente Termo, com renúncia expressa a qualquer outro, por mais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privilegiado que seja.</w:t>
      </w:r>
    </w:p>
    <w:p w14:paraId="7DCD6997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61063" w14:textId="05392F04" w:rsidR="00040E52" w:rsidRPr="00D61146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 assim, por estarem justos e contratados, assinam o presente termo em 02 (duas) vias de igual teor e para o mesmo fim.</w:t>
      </w:r>
    </w:p>
    <w:p w14:paraId="4050A946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sz w:val="24"/>
          <w:szCs w:val="24"/>
        </w:rPr>
      </w:pPr>
    </w:p>
    <w:p w14:paraId="1841D219" w14:textId="5AB81A81" w:rsidR="006C3D1C" w:rsidRDefault="007B74F1" w:rsidP="007B74F1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74F1">
        <w:rPr>
          <w:rFonts w:ascii="Times New Roman" w:hAnsi="Times New Roman" w:cs="Times New Roman"/>
          <w:color w:val="000000"/>
          <w:sz w:val="24"/>
          <w:szCs w:val="24"/>
        </w:rPr>
        <w:t>Indaiatuba, 29 de maio de 2026.</w:t>
      </w:r>
    </w:p>
    <w:p w14:paraId="484B4C7C" w14:textId="77777777" w:rsidR="007B74F1" w:rsidRPr="00D61146" w:rsidRDefault="007B74F1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546E" w14:textId="77777777" w:rsidR="00C32A69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513FA0A7" w14:textId="6FC69A48" w:rsidR="004A4014" w:rsidRDefault="004A4014" w:rsidP="00513B41">
            <w:pPr>
              <w:tabs>
                <w:tab w:val="left" w:pos="6237"/>
              </w:tabs>
              <w:spacing w:line="276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  <w:t>CUSTÓDIO TAVARES DIAS NETO</w:t>
            </w:r>
          </w:p>
          <w:p w14:paraId="769863A3" w14:textId="1362D2DA" w:rsidR="006D501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" w:type="pct"/>
          </w:tcPr>
          <w:p w14:paraId="4F335AAD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3D2AAE73" w14:textId="29734C24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Secretária Municipal de Cultura</w:t>
            </w:r>
          </w:p>
          <w:p w14:paraId="40B072B9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8CDA401" w14:textId="77777777" w:rsidR="00E14994" w:rsidRDefault="00E14994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2A7F6F" w14:textId="77777777" w:rsidR="00E14994" w:rsidRDefault="00E14994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6945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59158913" w14:textId="77777777" w:rsidR="008222E8" w:rsidRDefault="008222E8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470198">
              <w:rPr>
                <w:rFonts w:ascii="Times New Roman" w:hAnsi="Times New Roman" w:cs="Times New Roman"/>
              </w:rPr>
              <w:t>KARINA FABIANE HILÁRIO DOS SANTOS</w:t>
            </w:r>
            <w:r w:rsidRPr="00D61146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14:paraId="78429532" w14:textId="47386207" w:rsidR="00336945" w:rsidRPr="00D61146" w:rsidRDefault="00336945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D61146">
              <w:rPr>
                <w:rFonts w:ascii="Times New Roman" w:hAnsi="Times New Roman" w:cs="Times New Roman"/>
                <w:b w:val="0"/>
              </w:rPr>
              <w:t>Credenciado</w:t>
            </w:r>
          </w:p>
          <w:p w14:paraId="3EEF5129" w14:textId="77777777" w:rsidR="00336945" w:rsidRPr="006D501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</w:pPr>
          </w:p>
        </w:tc>
        <w:tc>
          <w:tcPr>
            <w:tcW w:w="225" w:type="pct"/>
          </w:tcPr>
          <w:p w14:paraId="7E09703A" w14:textId="77777777" w:rsidR="00336945" w:rsidRDefault="0033694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</w:tcPr>
          <w:p w14:paraId="4B235535" w14:textId="77777777" w:rsidR="00336945" w:rsidRPr="00D6114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6A13834" w14:textId="77777777" w:rsidR="006D501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10E57" w14:textId="75F4D248" w:rsidR="003B4069" w:rsidRDefault="00660EC9" w:rsidP="0082764B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Gestor(es):</w:t>
      </w:r>
    </w:p>
    <w:p w14:paraId="389CCB0D" w14:textId="77777777" w:rsidR="00336945" w:rsidRPr="00D61146" w:rsidRDefault="00336945" w:rsidP="0082764B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6F738" w14:textId="37FADA46" w:rsidR="00C32A69" w:rsidRPr="00D61146" w:rsidRDefault="00BC7BC6" w:rsidP="0082764B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Weber Pereira Marely</w:t>
      </w:r>
    </w:p>
    <w:p w14:paraId="02F2B6B6" w14:textId="77777777" w:rsidR="008B79E7" w:rsidRPr="00D61146" w:rsidRDefault="008B79E7" w:rsidP="0082764B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2FD72E8" w14:textId="72267575" w:rsidR="003B4069" w:rsidRDefault="00660EC9" w:rsidP="0082764B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Fiscal(ais)</w:t>
      </w:r>
      <w:r w:rsidR="0033694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6D6B44" w14:textId="77777777" w:rsidR="00336945" w:rsidRPr="00D61146" w:rsidRDefault="00336945" w:rsidP="0082764B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1FEB1" w14:textId="728FC85C" w:rsidR="00F76E2A" w:rsidRPr="00D61146" w:rsidRDefault="002C41AE" w:rsidP="0082764B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Donizeti Aparecido Fragoso</w:t>
      </w:r>
    </w:p>
    <w:p w14:paraId="28FA4E6B" w14:textId="77777777" w:rsidR="00695BA9" w:rsidRPr="00D61146" w:rsidRDefault="00695BA9" w:rsidP="0082764B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</w:p>
    <w:p w14:paraId="0AA578EA" w14:textId="717D3BDA" w:rsidR="00F3608A" w:rsidRPr="0063314D" w:rsidRDefault="00F3608A" w:rsidP="0082764B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Pr="00D61146" w:rsidRDefault="00E00869" w:rsidP="0082764B">
      <w:pPr>
        <w:tabs>
          <w:tab w:val="left" w:pos="6237"/>
        </w:tabs>
        <w:spacing w:line="276" w:lineRule="auto"/>
        <w:ind w:left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2496CD82" w14:textId="77777777" w:rsidR="008222E8" w:rsidRDefault="008222E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F5ED53" w14:textId="77777777" w:rsidR="008222E8" w:rsidRDefault="008222E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25D1FD" w14:textId="77777777" w:rsidR="008222E8" w:rsidRDefault="008222E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EC9A0C" w14:textId="77777777" w:rsidR="008222E8" w:rsidRDefault="008222E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629228" w14:textId="77777777" w:rsidR="008222E8" w:rsidRDefault="008222E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97F43A" w14:textId="77777777" w:rsidR="008222E8" w:rsidRDefault="008222E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D1A84D" w14:textId="77777777" w:rsidR="008222E8" w:rsidRDefault="008222E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EB07DC" w14:textId="77777777" w:rsidR="008222E8" w:rsidRDefault="008222E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8EB8C9" w14:textId="77777777" w:rsidR="008222E8" w:rsidRDefault="008222E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E5DAE" w14:textId="77777777" w:rsidR="008222E8" w:rsidRDefault="008222E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24C752" w14:textId="77777777" w:rsidR="008222E8" w:rsidRDefault="008222E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6AF5C8" w14:textId="77777777" w:rsidR="008222E8" w:rsidRDefault="008222E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2EBDE7" w14:textId="77777777" w:rsidR="008222E8" w:rsidRDefault="008222E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8274AC" w14:textId="77777777" w:rsidR="008222E8" w:rsidRDefault="008222E8" w:rsidP="0082764B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1E28138B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LC-01 - TERMO DE CIÊNCIA E DE NOTIFICAÇÃO (CONTRATOS)</w:t>
      </w:r>
    </w:p>
    <w:p w14:paraId="00D555CF" w14:textId="77777777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1BF70AD5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96"/>
        <w:gridCol w:w="7319"/>
      </w:tblGrid>
      <w:tr w:rsidR="00A627A2" w:rsidRPr="00D61146" w14:paraId="5DBBF6F4" w14:textId="77777777" w:rsidTr="002C41AE">
        <w:tc>
          <w:tcPr>
            <w:tcW w:w="1125" w:type="pct"/>
          </w:tcPr>
          <w:p w14:paraId="6F67467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0" w:type="pct"/>
          </w:tcPr>
          <w:p w14:paraId="6807798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1CE2DB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F5AFCF1" w14:textId="77777777" w:rsidTr="002C41AE">
        <w:tc>
          <w:tcPr>
            <w:tcW w:w="1125" w:type="pct"/>
          </w:tcPr>
          <w:p w14:paraId="0EFDE11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CONTRATADO</w:t>
            </w:r>
          </w:p>
        </w:tc>
        <w:tc>
          <w:tcPr>
            <w:tcW w:w="150" w:type="pct"/>
          </w:tcPr>
          <w:p w14:paraId="3CAFD4F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4088E8E2" w14:textId="6215C4D6" w:rsidR="00A627A2" w:rsidRPr="00D61146" w:rsidRDefault="008222E8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2E8">
              <w:rPr>
                <w:rFonts w:ascii="Times New Roman" w:hAnsi="Times New Roman"/>
                <w:sz w:val="24"/>
                <w:szCs w:val="24"/>
              </w:rPr>
              <w:t>KARINA FABIANE HILÁRIO DOS SANTOS</w:t>
            </w:r>
          </w:p>
        </w:tc>
      </w:tr>
      <w:tr w:rsidR="00A627A2" w:rsidRPr="00D61146" w14:paraId="1C1792B2" w14:textId="77777777" w:rsidTr="002C41AE">
        <w:tc>
          <w:tcPr>
            <w:tcW w:w="1125" w:type="pct"/>
          </w:tcPr>
          <w:p w14:paraId="40A69765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0" w:type="pct"/>
          </w:tcPr>
          <w:p w14:paraId="520AE27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69EFB33" w14:textId="312F6612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EF2327">
              <w:rPr>
                <w:rFonts w:ascii="Times New Roman" w:hAnsi="Times New Roman"/>
                <w:sz w:val="24"/>
                <w:szCs w:val="24"/>
              </w:rPr>
              <w:t>328</w:t>
            </w:r>
            <w:r w:rsidR="002C41AE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513B41">
              <w:rPr>
                <w:rFonts w:ascii="Times New Roman" w:hAnsi="Times New Roman"/>
                <w:sz w:val="24"/>
                <w:szCs w:val="24"/>
              </w:rPr>
              <w:t>2026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3314D" w:rsidRPr="00D61146">
              <w:rPr>
                <w:rFonts w:ascii="Times New Roman" w:hAnsi="Times New Roman"/>
                <w:sz w:val="24"/>
                <w:szCs w:val="24"/>
              </w:rPr>
              <w:t xml:space="preserve">Chamamento Público 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3314D">
              <w:rPr>
                <w:rFonts w:ascii="Times New Roman" w:hAnsi="Times New Roman"/>
                <w:sz w:val="24"/>
                <w:szCs w:val="24"/>
              </w:rPr>
              <w:t>32/2025</w:t>
            </w:r>
          </w:p>
        </w:tc>
      </w:tr>
      <w:tr w:rsidR="00A627A2" w:rsidRPr="00D61146" w14:paraId="097E2B15" w14:textId="77777777" w:rsidTr="002C41AE">
        <w:tc>
          <w:tcPr>
            <w:tcW w:w="1125" w:type="pct"/>
          </w:tcPr>
          <w:p w14:paraId="4F636ED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0" w:type="pct"/>
          </w:tcPr>
          <w:p w14:paraId="34A0D09A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186F8641" w14:textId="14132A3A" w:rsidR="00A627A2" w:rsidRPr="00D61146" w:rsidRDefault="00E00869" w:rsidP="00D6114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467875" w14:textId="3387D93A" w:rsidR="00E00869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Pelo presente TERMO, nós, abaixo identificados:</w:t>
      </w:r>
    </w:p>
    <w:p w14:paraId="4980404B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2FDB43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1. Estamos CIENTES de que</w:t>
      </w:r>
    </w:p>
    <w:p w14:paraId="79F8308B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D61146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https://doe.tce.sp.gov.br/</w:t>
        </w:r>
      </w:hyperlink>
      <w:r w:rsidRPr="00D61146">
        <w:rPr>
          <w:rFonts w:ascii="Times New Roman" w:hAnsi="Times New Roman" w:cs="Times New Roman"/>
          <w:sz w:val="24"/>
          <w:szCs w:val="24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CadTCESP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”, nos termos previstos no Artigo 2º das Instruções nº 01/2024, conforme “Declaração(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ões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) de Atualização Cadastral” anexa(s);</w:t>
      </w:r>
    </w:p>
    <w:p w14:paraId="296BE4F2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e) é de exclusiva responsabilidade do contratado manter seus dados sempre atualizados.</w:t>
      </w:r>
    </w:p>
    <w:p w14:paraId="2522B5C7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3AD129" w14:textId="7F922858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2. Damo-nos por NOTIFICADOS para:</w:t>
      </w:r>
    </w:p>
    <w:p w14:paraId="0A76E30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acompanhamento dos atos do processo até seu julgamento final e consequente publicação;</w:t>
      </w:r>
    </w:p>
    <w:p w14:paraId="0DF0EBF9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D61146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DC9E522" w14:textId="77777777" w:rsidR="007B74F1" w:rsidRPr="007B74F1" w:rsidRDefault="007B74F1" w:rsidP="007B74F1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7B74F1">
        <w:rPr>
          <w:rFonts w:ascii="Times New Roman" w:hAnsi="Times New Roman" w:cs="Times New Roman"/>
          <w:sz w:val="24"/>
          <w:szCs w:val="24"/>
        </w:rPr>
        <w:t>Indaiatuba, 29 de maio de 2026.</w:t>
      </w:r>
    </w:p>
    <w:p w14:paraId="125B4F3B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7FD9F311" w14:textId="77777777" w:rsidR="008222E8" w:rsidRDefault="008222E8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56497F66" w14:textId="77777777" w:rsidR="008222E8" w:rsidRDefault="008222E8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50AD270" w14:textId="77777777" w:rsidR="008222E8" w:rsidRDefault="008222E8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01CF34D" w14:textId="77777777" w:rsidR="008222E8" w:rsidRDefault="008222E8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982F7B7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  <w:r w:rsidRPr="00D61146">
        <w:rPr>
          <w:rFonts w:ascii="Times New Roman" w:eastAsia="Arial" w:hAnsi="Times New Roman"/>
          <w:b/>
          <w:sz w:val="24"/>
          <w:szCs w:val="24"/>
        </w:rPr>
        <w:t>AUTORIDADE MÁXIMA DO ÓRGÃO/ENTIDADE:</w:t>
      </w:r>
    </w:p>
    <w:p w14:paraId="0065E60D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0"/>
        <w:gridCol w:w="296"/>
        <w:gridCol w:w="8119"/>
      </w:tblGrid>
      <w:tr w:rsidR="004A4014" w:rsidRPr="004A4014" w14:paraId="3E51131D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76316955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Nome</w:t>
            </w:r>
          </w:p>
        </w:tc>
        <w:tc>
          <w:tcPr>
            <w:tcW w:w="148" w:type="pct"/>
          </w:tcPr>
          <w:p w14:paraId="60A2EB1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52101DB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4A4014" w14:paraId="1E7581D1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4757103C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CPF</w:t>
            </w:r>
          </w:p>
        </w:tc>
        <w:tc>
          <w:tcPr>
            <w:tcW w:w="148" w:type="pct"/>
          </w:tcPr>
          <w:p w14:paraId="7216995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804E296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4A4014" w14:paraId="66125107" w14:textId="77777777" w:rsidTr="004A4014">
        <w:trPr>
          <w:jc w:val="center"/>
        </w:trPr>
        <w:tc>
          <w:tcPr>
            <w:tcW w:w="719" w:type="pct"/>
          </w:tcPr>
          <w:p w14:paraId="1D01E2EE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Cargo</w:t>
            </w:r>
          </w:p>
        </w:tc>
        <w:tc>
          <w:tcPr>
            <w:tcW w:w="148" w:type="pct"/>
          </w:tcPr>
          <w:p w14:paraId="6C6B7A2F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723B3FFA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</w:tbl>
    <w:p w14:paraId="7943D7AB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5B3A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67BAFE17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4A4014" w:rsidRPr="006D5016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74C9624B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6D5016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09A30641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6D5016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E5C7C2A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  <w:tr w:rsidR="00F3608A" w:rsidRPr="00D61146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</w:tbl>
    <w:p w14:paraId="071FECD8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DCF5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QUE ASSINARAM O AJUSTE:</w:t>
      </w:r>
    </w:p>
    <w:p w14:paraId="5560D6B0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2C20" w14:textId="5FE64A34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Pelo </w:t>
      </w:r>
      <w:proofErr w:type="spellStart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Contratante</w:t>
      </w:r>
      <w:proofErr w:type="spellEnd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47DD91D1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D61146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D61146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A627A2" w:rsidRPr="00D61146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A627A2" w:rsidRPr="00D61146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="00FE1B12"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A627A2" w:rsidRPr="00D61146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C426AC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0C5CB8" w14:textId="5E756059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Credenciada</w:t>
      </w:r>
      <w:proofErr w:type="spellEnd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164DB63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627A2" w:rsidRPr="00D61146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1926E0DA" w:rsidR="00A627A2" w:rsidRPr="00D61146" w:rsidRDefault="008222E8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01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KARINA FABIANE HILÁRIO DOS SANTOS</w:t>
            </w:r>
          </w:p>
        </w:tc>
      </w:tr>
      <w:tr w:rsidR="00A627A2" w:rsidRPr="00D61146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7ED16B90" w:rsidR="00A627A2" w:rsidRPr="00D61146" w:rsidRDefault="008222E8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Oficineiro</w:t>
            </w:r>
          </w:p>
        </w:tc>
      </w:tr>
      <w:tr w:rsidR="00A627A2" w:rsidRPr="00D61146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09F53270" w:rsidR="00A627A2" w:rsidRPr="00D61146" w:rsidRDefault="008222E8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347.513.778-09</w:t>
            </w:r>
          </w:p>
        </w:tc>
      </w:tr>
      <w:tr w:rsidR="00A627A2" w:rsidRPr="00D61146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C30E0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FEF17A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ORDENADOR DE DESPESAS DA CONTRATANTE:</w:t>
      </w:r>
    </w:p>
    <w:p w14:paraId="5C28018B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F3608A" w:rsidRPr="00D61146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F3608A" w:rsidRPr="00D61146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F3608A" w:rsidRPr="00D61146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F3608A" w:rsidRPr="00D61146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63CD9D4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D31FD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GESTOR(ES) DO CONTRATO:</w:t>
      </w:r>
    </w:p>
    <w:p w14:paraId="01038CE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BC7BC6" w:rsidRPr="00D61146" w14:paraId="2FA4696C" w14:textId="77777777" w:rsidTr="006516D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BC7BC6" w:rsidRPr="00D61146" w14:paraId="7BF44070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BC7BC6" w:rsidRPr="00D61146" w14:paraId="05BC1295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BC7BC6" w:rsidRPr="00D61146" w14:paraId="70094EF2" w14:textId="77777777" w:rsidTr="006516D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F919B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1A55075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AC368A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C7DC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6"/>
        <w:gridCol w:w="8077"/>
      </w:tblGrid>
      <w:tr w:rsidR="00F3608A" w:rsidRPr="00D61146" w14:paraId="5C44B9BC" w14:textId="77777777" w:rsidTr="00E00869">
        <w:trPr>
          <w:trHeight w:val="333"/>
        </w:trPr>
        <w:tc>
          <w:tcPr>
            <w:tcW w:w="744" w:type="pct"/>
            <w:tcBorders>
              <w:bottom w:val="single" w:sz="4" w:space="0" w:color="000000"/>
            </w:tcBorders>
          </w:tcPr>
          <w:p w14:paraId="29F2B8CE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41" w:type="pct"/>
          </w:tcPr>
          <w:p w14:paraId="5FA87121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5C08E4F7" w14:textId="6F3C56C3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DONIZETI APARECIDO FRAGOSO</w:t>
            </w:r>
          </w:p>
        </w:tc>
      </w:tr>
      <w:tr w:rsidR="00F3608A" w:rsidRPr="00D61146" w14:paraId="1596B81E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41" w:type="pct"/>
          </w:tcPr>
          <w:p w14:paraId="48C5D89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6912E98D" w14:textId="0A30D142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  <w:lang w:val="pt-PT"/>
              </w:rPr>
              <w:t>Professor Docente I</w:t>
            </w:r>
          </w:p>
        </w:tc>
      </w:tr>
      <w:tr w:rsidR="00F3608A" w:rsidRPr="00D61146" w14:paraId="34617949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41" w:type="pct"/>
            <w:tcBorders>
              <w:bottom w:val="single" w:sz="4" w:space="0" w:color="auto"/>
            </w:tcBorders>
          </w:tcPr>
          <w:p w14:paraId="7F7ED05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  <w:tcBorders>
              <w:bottom w:val="single" w:sz="4" w:space="0" w:color="auto"/>
            </w:tcBorders>
          </w:tcPr>
          <w:p w14:paraId="3F0B6D00" w14:textId="7008DC6B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63314D">
              <w:rPr>
                <w:rFonts w:ascii="Times New Roman" w:hAnsi="Times New Roman"/>
                <w:sz w:val="24"/>
                <w:szCs w:val="24"/>
                <w:lang w:val="pt-PT"/>
              </w:rPr>
              <w:t>695.675.069-49</w:t>
            </w:r>
          </w:p>
        </w:tc>
      </w:tr>
      <w:tr w:rsidR="00F3608A" w:rsidRPr="00D61146" w14:paraId="6365A400" w14:textId="77777777" w:rsidTr="00E00869">
        <w:tc>
          <w:tcPr>
            <w:tcW w:w="7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1054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44219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ABA7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DEMAIS RESPONSÁVEIS (*): </w:t>
      </w:r>
    </w:p>
    <w:p w14:paraId="6B27E5C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899F" w14:textId="45569063" w:rsidR="00627E1B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D61146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63314D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b/>
                <w:sz w:val="24"/>
                <w:szCs w:val="24"/>
              </w:rPr>
              <w:t>JOSIAS LUIS XAVIER</w:t>
            </w:r>
          </w:p>
        </w:tc>
      </w:tr>
      <w:tr w:rsidR="0063314D" w:rsidRPr="00D61146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3314D" w:rsidRPr="00D61146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  <w:tr w:rsidR="00E92569" w:rsidRPr="00D61146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237C6F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A1D8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63314D" w:rsidRPr="00D61146" w14:paraId="3C83CD34" w14:textId="77777777" w:rsidTr="00007DD5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92EA1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2881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C6E3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63314D" w:rsidRPr="00D61146" w14:paraId="5F6B94CE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1C75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82C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AEB8F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63314D" w:rsidRPr="00D61146" w14:paraId="4EC8D70D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841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DB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1CE2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63314D" w:rsidRPr="00D61146" w14:paraId="5CE90036" w14:textId="77777777" w:rsidTr="00007DD5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EFC7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584CE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B146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609BA9FC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50336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AAE193F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35979AE5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BD94FB1" w14:textId="4EB5C4D4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D61146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A1659C" w:rsidRPr="00D61146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A1659C" w:rsidRPr="00D61146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  <w:tr w:rsidR="00F3608A" w:rsidRPr="00D61146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8CC65F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6EFCD" w14:textId="77777777" w:rsidR="00E00869" w:rsidRPr="00D61146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D61146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D61146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5E103B" w14:textId="3863CF4F" w:rsidR="00E00869" w:rsidRPr="00D61146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</w:pPr>
            <w:r w:rsidRPr="00D6114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D00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87BB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7B7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0D17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5E95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538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E54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E5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D7F5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F27A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4ECB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547E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5749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5CC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DD0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72EC5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BDAD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C69D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1099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D1BEE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386FD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7337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07EE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88080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9F3F1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F81D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4B47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689C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605FBC2E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LC-02 - DECLARAÇÃO DE DOCUMENTOS À DISPOSIÇÃO DO TCESP</w:t>
      </w:r>
    </w:p>
    <w:p w14:paraId="3BBF8329" w14:textId="7777777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2CD2EA91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D61146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D61146" w:rsidRDefault="00A627A2" w:rsidP="0082764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D61146" w:rsidRDefault="00A627A2" w:rsidP="0082764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A627A2" w:rsidRPr="00D61146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A627A2" w:rsidRPr="00D61146" w:rsidRDefault="00CB3C24" w:rsidP="0082764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8BEBA71" w14:textId="595BC3B0" w:rsidR="00A627A2" w:rsidRPr="00D61146" w:rsidRDefault="008222E8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2E8">
              <w:rPr>
                <w:rFonts w:ascii="Times New Roman" w:hAnsi="Times New Roman"/>
                <w:sz w:val="24"/>
                <w:szCs w:val="24"/>
              </w:rPr>
              <w:t>KARINA FABIANE HILÁRIO DOS SANTOS</w:t>
            </w:r>
          </w:p>
        </w:tc>
      </w:tr>
      <w:tr w:rsidR="00A627A2" w:rsidRPr="00D61146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A627A2" w:rsidRPr="00D61146" w:rsidRDefault="0022785A" w:rsidP="0082764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CNPJ</w:t>
            </w:r>
          </w:p>
        </w:tc>
        <w:tc>
          <w:tcPr>
            <w:tcW w:w="163" w:type="pct"/>
          </w:tcPr>
          <w:p w14:paraId="4A6B339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DA6348B" w14:textId="0D382C5B" w:rsidR="00A627A2" w:rsidRPr="00D61146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82764B" w:rsidRPr="0082764B">
              <w:rPr>
                <w:rFonts w:ascii="Times New Roman" w:hAnsi="Times New Roman"/>
                <w:sz w:val="24"/>
                <w:szCs w:val="24"/>
              </w:rPr>
              <w:t>52.119.561/0001-08</w:t>
            </w:r>
          </w:p>
        </w:tc>
      </w:tr>
      <w:tr w:rsidR="00A627A2" w:rsidRPr="00D61146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A627A2" w:rsidRPr="00D61146" w:rsidRDefault="00A627A2" w:rsidP="0082764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525BDEB5" w14:textId="416DFDCF" w:rsidR="00A627A2" w:rsidRPr="00D61146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EF2327">
              <w:rPr>
                <w:rFonts w:ascii="Times New Roman" w:hAnsi="Times New Roman"/>
                <w:sz w:val="24"/>
                <w:szCs w:val="24"/>
              </w:rPr>
              <w:t>328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A1659C">
              <w:rPr>
                <w:rFonts w:ascii="Times New Roman" w:hAnsi="Times New Roman"/>
                <w:sz w:val="24"/>
                <w:szCs w:val="24"/>
              </w:rPr>
              <w:t>2026 – Chamamento Público nº 32/2025</w:t>
            </w:r>
          </w:p>
        </w:tc>
      </w:tr>
      <w:tr w:rsidR="00A627A2" w:rsidRPr="00D61146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A627A2" w:rsidRPr="00D61146" w:rsidRDefault="00A627A2" w:rsidP="0082764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0D142EB" w14:textId="712C7469" w:rsidR="00A627A2" w:rsidRPr="00D61146" w:rsidRDefault="007B74F1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29/05</w:t>
            </w:r>
            <w:r w:rsidR="001B62C9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A627A2" w:rsidRPr="00D61146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A627A2" w:rsidRPr="00D61146" w:rsidRDefault="00A627A2" w:rsidP="0082764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3B9284B" w14:textId="67A42AC7" w:rsidR="00A627A2" w:rsidRPr="00A1659C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sessenta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>) meses</w:t>
            </w:r>
          </w:p>
        </w:tc>
      </w:tr>
      <w:tr w:rsidR="0001277D" w:rsidRPr="00D61146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01277D" w:rsidRPr="00D61146" w:rsidRDefault="0001277D" w:rsidP="0082764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3" w:type="pct"/>
          </w:tcPr>
          <w:p w14:paraId="4DD63458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DA2FAD9" w14:textId="0C2BB387" w:rsidR="0001277D" w:rsidRPr="00A1659C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59C">
              <w:rPr>
                <w:rFonts w:ascii="Times New Roman" w:hAnsi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D61146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59089732" w:rsidR="00A627A2" w:rsidRPr="00D61146" w:rsidRDefault="00A627A2" w:rsidP="0082764B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  <w:r w:rsidR="0082764B">
              <w:rPr>
                <w:rFonts w:ascii="Times New Roman" w:hAnsi="Times New Roman"/>
                <w:b/>
                <w:sz w:val="24"/>
                <w:szCs w:val="24"/>
              </w:rPr>
              <w:t xml:space="preserve">ANUAL </w:t>
            </w:r>
            <w:r w:rsidR="007B7A41" w:rsidRPr="00D61146">
              <w:rPr>
                <w:rFonts w:ascii="Times New Roman" w:hAnsi="Times New Roman"/>
                <w:b/>
                <w:sz w:val="24"/>
                <w:szCs w:val="24"/>
              </w:rPr>
              <w:t>ESTIMADO</w:t>
            </w:r>
          </w:p>
        </w:tc>
        <w:tc>
          <w:tcPr>
            <w:tcW w:w="163" w:type="pct"/>
          </w:tcPr>
          <w:p w14:paraId="77A11B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7AB91FE5" w14:textId="6577EAEB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R$</w:t>
            </w:r>
            <w:r w:rsidR="00627E1B" w:rsidRPr="00D611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22E8" w:rsidRPr="008222E8">
              <w:rPr>
                <w:rFonts w:ascii="Times New Roman" w:hAnsi="Times New Roman"/>
                <w:sz w:val="24"/>
                <w:szCs w:val="24"/>
              </w:rPr>
              <w:t>141.532,40</w:t>
            </w:r>
          </w:p>
        </w:tc>
      </w:tr>
    </w:tbl>
    <w:p w14:paraId="2A9CEC48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612162C4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D61146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03869EE6" w14:textId="77777777" w:rsidR="007B74F1" w:rsidRPr="007B74F1" w:rsidRDefault="007B74F1" w:rsidP="007B74F1">
      <w:pPr>
        <w:pStyle w:val="SemEspaamento"/>
        <w:rPr>
          <w:rFonts w:ascii="Times New Roman" w:hAnsi="Times New Roman"/>
          <w:sz w:val="24"/>
          <w:szCs w:val="24"/>
        </w:rPr>
      </w:pPr>
      <w:r w:rsidRPr="007B74F1">
        <w:rPr>
          <w:rFonts w:ascii="Times New Roman" w:hAnsi="Times New Roman"/>
          <w:sz w:val="24"/>
          <w:szCs w:val="24"/>
        </w:rPr>
        <w:t>Indaiatuba, 29 de maio de 2026.</w:t>
      </w:r>
    </w:p>
    <w:p w14:paraId="5C07EB1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D26789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10BC7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1B8250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61146">
        <w:rPr>
          <w:rFonts w:ascii="Times New Roman" w:hAnsi="Times New Roman"/>
          <w:b/>
          <w:sz w:val="24"/>
          <w:szCs w:val="24"/>
        </w:rPr>
        <w:t>LUIZ HENRIQUE FURLAN</w:t>
      </w:r>
    </w:p>
    <w:p w14:paraId="016329C8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6114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44694B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D61146" w14:paraId="73FD7735" w14:textId="77777777" w:rsidTr="00C1716F">
        <w:tc>
          <w:tcPr>
            <w:tcW w:w="1389" w:type="pct"/>
          </w:tcPr>
          <w:p w14:paraId="32C490D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Luiz Henrique Furlan</w:t>
            </w:r>
          </w:p>
        </w:tc>
      </w:tr>
      <w:tr w:rsidR="00A627A2" w:rsidRPr="00D61146" w14:paraId="45519370" w14:textId="77777777" w:rsidTr="00C1716F">
        <w:tc>
          <w:tcPr>
            <w:tcW w:w="1389" w:type="pct"/>
          </w:tcPr>
          <w:p w14:paraId="5DD3247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A627A2" w:rsidRPr="00D61146" w14:paraId="784A1254" w14:textId="77777777" w:rsidTr="00C1716F">
        <w:tc>
          <w:tcPr>
            <w:tcW w:w="1389" w:type="pct"/>
          </w:tcPr>
          <w:p w14:paraId="6591FC3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BD6870">
      <w:headerReference w:type="default" r:id="rId11"/>
      <w:footerReference w:type="default" r:id="rId12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99B7F" w14:textId="77777777" w:rsidR="002676A3" w:rsidRDefault="002676A3">
      <w:r>
        <w:separator/>
      </w:r>
    </w:p>
  </w:endnote>
  <w:endnote w:type="continuationSeparator" w:id="0">
    <w:p w14:paraId="5E197D68" w14:textId="77777777" w:rsidR="002676A3" w:rsidRDefault="00267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EB2DC" w14:textId="77777777" w:rsidR="002676A3" w:rsidRDefault="002676A3">
      <w:r>
        <w:separator/>
      </w:r>
    </w:p>
  </w:footnote>
  <w:footnote w:type="continuationSeparator" w:id="0">
    <w:p w14:paraId="22942431" w14:textId="77777777" w:rsidR="002676A3" w:rsidRDefault="00267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5D1"/>
    <w:rsid w:val="0001277D"/>
    <w:rsid w:val="0002228F"/>
    <w:rsid w:val="000226A2"/>
    <w:rsid w:val="00040E52"/>
    <w:rsid w:val="00044267"/>
    <w:rsid w:val="0005162D"/>
    <w:rsid w:val="0009086B"/>
    <w:rsid w:val="00092ED2"/>
    <w:rsid w:val="000B3B19"/>
    <w:rsid w:val="000D1612"/>
    <w:rsid w:val="000E607A"/>
    <w:rsid w:val="000F145D"/>
    <w:rsid w:val="000F6A56"/>
    <w:rsid w:val="00111B02"/>
    <w:rsid w:val="0012529F"/>
    <w:rsid w:val="00165FEF"/>
    <w:rsid w:val="00174E25"/>
    <w:rsid w:val="00180084"/>
    <w:rsid w:val="00193C22"/>
    <w:rsid w:val="001A21CF"/>
    <w:rsid w:val="001A331E"/>
    <w:rsid w:val="001A7C6F"/>
    <w:rsid w:val="001B51F6"/>
    <w:rsid w:val="001B62C9"/>
    <w:rsid w:val="001B63FB"/>
    <w:rsid w:val="001C40A1"/>
    <w:rsid w:val="00215FEC"/>
    <w:rsid w:val="0022785A"/>
    <w:rsid w:val="00241FCE"/>
    <w:rsid w:val="00245B11"/>
    <w:rsid w:val="00251FA3"/>
    <w:rsid w:val="00261BB0"/>
    <w:rsid w:val="00267627"/>
    <w:rsid w:val="002676A3"/>
    <w:rsid w:val="0027195A"/>
    <w:rsid w:val="002C41AE"/>
    <w:rsid w:val="002D309B"/>
    <w:rsid w:val="002F1B5A"/>
    <w:rsid w:val="003041F1"/>
    <w:rsid w:val="003070CB"/>
    <w:rsid w:val="00317590"/>
    <w:rsid w:val="00336945"/>
    <w:rsid w:val="003574E3"/>
    <w:rsid w:val="003778F4"/>
    <w:rsid w:val="003B4069"/>
    <w:rsid w:val="003E1FE8"/>
    <w:rsid w:val="003F3DB4"/>
    <w:rsid w:val="00470198"/>
    <w:rsid w:val="00470852"/>
    <w:rsid w:val="0047155C"/>
    <w:rsid w:val="0048647D"/>
    <w:rsid w:val="004A4014"/>
    <w:rsid w:val="004A6363"/>
    <w:rsid w:val="004C392A"/>
    <w:rsid w:val="004C74D2"/>
    <w:rsid w:val="004D1066"/>
    <w:rsid w:val="004D44FF"/>
    <w:rsid w:val="004E227D"/>
    <w:rsid w:val="004F3F45"/>
    <w:rsid w:val="00513B41"/>
    <w:rsid w:val="00530360"/>
    <w:rsid w:val="00544B8A"/>
    <w:rsid w:val="00547057"/>
    <w:rsid w:val="005766E1"/>
    <w:rsid w:val="005979E9"/>
    <w:rsid w:val="005B372D"/>
    <w:rsid w:val="005D125C"/>
    <w:rsid w:val="005D41D6"/>
    <w:rsid w:val="005F4F1D"/>
    <w:rsid w:val="0061301F"/>
    <w:rsid w:val="00616359"/>
    <w:rsid w:val="00621133"/>
    <w:rsid w:val="00627E1B"/>
    <w:rsid w:val="0063314D"/>
    <w:rsid w:val="00660EC9"/>
    <w:rsid w:val="00661B25"/>
    <w:rsid w:val="00670EBF"/>
    <w:rsid w:val="006728EC"/>
    <w:rsid w:val="00674EC4"/>
    <w:rsid w:val="00693C8A"/>
    <w:rsid w:val="00695BA9"/>
    <w:rsid w:val="006A1D7F"/>
    <w:rsid w:val="006A41EB"/>
    <w:rsid w:val="006B63AA"/>
    <w:rsid w:val="006C3D1C"/>
    <w:rsid w:val="006D3C7C"/>
    <w:rsid w:val="006D5016"/>
    <w:rsid w:val="00707062"/>
    <w:rsid w:val="0071035A"/>
    <w:rsid w:val="00722E07"/>
    <w:rsid w:val="00733598"/>
    <w:rsid w:val="00737F14"/>
    <w:rsid w:val="00740A98"/>
    <w:rsid w:val="00750556"/>
    <w:rsid w:val="00762C63"/>
    <w:rsid w:val="0076437C"/>
    <w:rsid w:val="007704D8"/>
    <w:rsid w:val="007765D5"/>
    <w:rsid w:val="00780E55"/>
    <w:rsid w:val="00793FDD"/>
    <w:rsid w:val="007B74F1"/>
    <w:rsid w:val="007B7A41"/>
    <w:rsid w:val="007D3154"/>
    <w:rsid w:val="007E5298"/>
    <w:rsid w:val="007F529A"/>
    <w:rsid w:val="00813A22"/>
    <w:rsid w:val="0081700B"/>
    <w:rsid w:val="008222E8"/>
    <w:rsid w:val="0082764B"/>
    <w:rsid w:val="00827AE0"/>
    <w:rsid w:val="00834404"/>
    <w:rsid w:val="0085247D"/>
    <w:rsid w:val="00856607"/>
    <w:rsid w:val="008772FC"/>
    <w:rsid w:val="00887244"/>
    <w:rsid w:val="00894352"/>
    <w:rsid w:val="008B481F"/>
    <w:rsid w:val="008B79E7"/>
    <w:rsid w:val="008D7C84"/>
    <w:rsid w:val="008F1505"/>
    <w:rsid w:val="00911B19"/>
    <w:rsid w:val="0092673C"/>
    <w:rsid w:val="00927259"/>
    <w:rsid w:val="00946C25"/>
    <w:rsid w:val="00956820"/>
    <w:rsid w:val="009C6ACE"/>
    <w:rsid w:val="009E2907"/>
    <w:rsid w:val="009F2C97"/>
    <w:rsid w:val="00A05004"/>
    <w:rsid w:val="00A1659C"/>
    <w:rsid w:val="00A306A4"/>
    <w:rsid w:val="00A32E8A"/>
    <w:rsid w:val="00A41A7A"/>
    <w:rsid w:val="00A458CA"/>
    <w:rsid w:val="00A627A2"/>
    <w:rsid w:val="00A86603"/>
    <w:rsid w:val="00AA138C"/>
    <w:rsid w:val="00AA6C16"/>
    <w:rsid w:val="00AB49D9"/>
    <w:rsid w:val="00AD368D"/>
    <w:rsid w:val="00AE43C1"/>
    <w:rsid w:val="00AF5EA4"/>
    <w:rsid w:val="00B10CAB"/>
    <w:rsid w:val="00B23546"/>
    <w:rsid w:val="00B373BC"/>
    <w:rsid w:val="00B54FA5"/>
    <w:rsid w:val="00B62B51"/>
    <w:rsid w:val="00B71550"/>
    <w:rsid w:val="00BB7E37"/>
    <w:rsid w:val="00BC7BC6"/>
    <w:rsid w:val="00BD3C07"/>
    <w:rsid w:val="00BD6870"/>
    <w:rsid w:val="00BF3122"/>
    <w:rsid w:val="00BF318F"/>
    <w:rsid w:val="00C01822"/>
    <w:rsid w:val="00C32A69"/>
    <w:rsid w:val="00C379A9"/>
    <w:rsid w:val="00C66F57"/>
    <w:rsid w:val="00C8410A"/>
    <w:rsid w:val="00C96178"/>
    <w:rsid w:val="00CB3C24"/>
    <w:rsid w:val="00CB5DA0"/>
    <w:rsid w:val="00CC409B"/>
    <w:rsid w:val="00CD16DA"/>
    <w:rsid w:val="00CF5A92"/>
    <w:rsid w:val="00CF6136"/>
    <w:rsid w:val="00CF63B2"/>
    <w:rsid w:val="00CF751D"/>
    <w:rsid w:val="00D12047"/>
    <w:rsid w:val="00D21740"/>
    <w:rsid w:val="00D21768"/>
    <w:rsid w:val="00D32A44"/>
    <w:rsid w:val="00D33905"/>
    <w:rsid w:val="00D34139"/>
    <w:rsid w:val="00D47264"/>
    <w:rsid w:val="00D61146"/>
    <w:rsid w:val="00D6773D"/>
    <w:rsid w:val="00D842BD"/>
    <w:rsid w:val="00DC6C5B"/>
    <w:rsid w:val="00DD40E6"/>
    <w:rsid w:val="00DE10CF"/>
    <w:rsid w:val="00E00869"/>
    <w:rsid w:val="00E14994"/>
    <w:rsid w:val="00E3336E"/>
    <w:rsid w:val="00E41D0E"/>
    <w:rsid w:val="00E46556"/>
    <w:rsid w:val="00E9058D"/>
    <w:rsid w:val="00E92569"/>
    <w:rsid w:val="00EA65BD"/>
    <w:rsid w:val="00EC7D60"/>
    <w:rsid w:val="00EF2327"/>
    <w:rsid w:val="00F07A60"/>
    <w:rsid w:val="00F3608A"/>
    <w:rsid w:val="00F65141"/>
    <w:rsid w:val="00F66DE7"/>
    <w:rsid w:val="00F7345A"/>
    <w:rsid w:val="00F76DC9"/>
    <w:rsid w:val="00F76E2A"/>
    <w:rsid w:val="00F87A37"/>
    <w:rsid w:val="00F87FF8"/>
    <w:rsid w:val="00FB5CD9"/>
    <w:rsid w:val="00FC1A60"/>
    <w:rsid w:val="00FD19F9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14D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tyles" Target="styles.xml"/><Relationship Id="rId9" Type="http://schemas.openxmlformats.org/officeDocument/2006/relationships/hyperlink" Target="mailto:khilariosantos@hot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2581</Words>
  <Characters>13938</Characters>
  <Application>Microsoft Office Word</Application>
  <DocSecurity>0</DocSecurity>
  <Lines>116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8</cp:revision>
  <dcterms:created xsi:type="dcterms:W3CDTF">2026-05-27T11:32:00Z</dcterms:created>
  <dcterms:modified xsi:type="dcterms:W3CDTF">2026-05-29T13:39:00Z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