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CC84" w14:textId="21636E4E" w:rsidR="008B79E7" w:rsidRPr="00D61146" w:rsidRDefault="008B79E7" w:rsidP="00D61146">
      <w:pPr>
        <w:tabs>
          <w:tab w:val="left" w:pos="6237"/>
        </w:tabs>
        <w:spacing w:line="276" w:lineRule="auto"/>
        <w:ind w:right="265"/>
        <w:rPr>
          <w:rFonts w:ascii="Times New Roman" w:hAnsi="Times New Roman" w:cs="Times New Roman"/>
          <w:b/>
          <w:sz w:val="24"/>
          <w:szCs w:val="24"/>
        </w:rPr>
      </w:pPr>
      <w:bookmarkStart w:id="0" w:name="_Hlk213082018"/>
      <w:r w:rsidRPr="00D61146">
        <w:rPr>
          <w:rFonts w:ascii="Times New Roman" w:hAnsi="Times New Roman" w:cs="Times New Roman"/>
          <w:b/>
          <w:sz w:val="24"/>
          <w:szCs w:val="24"/>
        </w:rPr>
        <w:tab/>
      </w:r>
    </w:p>
    <w:p w14:paraId="4AC39AED" w14:textId="46395AF6" w:rsidR="006C3D1C" w:rsidRPr="00D61146" w:rsidRDefault="00D12047" w:rsidP="00D61146">
      <w:pPr>
        <w:tabs>
          <w:tab w:val="left" w:pos="6237"/>
        </w:tabs>
        <w:spacing w:line="276" w:lineRule="auto"/>
        <w:ind w:right="2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 xml:space="preserve">TERMO DE CONVOCAÇÃO EDITAL DE CHAMAMENTO PÚBLICO Nº </w:t>
      </w:r>
      <w:r w:rsidR="00D61146" w:rsidRPr="00D61146">
        <w:rPr>
          <w:rFonts w:ascii="Times New Roman" w:hAnsi="Times New Roman" w:cs="Times New Roman"/>
          <w:b/>
          <w:sz w:val="24"/>
          <w:szCs w:val="24"/>
        </w:rPr>
        <w:t>32/2025</w:t>
      </w:r>
    </w:p>
    <w:p w14:paraId="2DF8A34A" w14:textId="77777777" w:rsidR="006C3D1C" w:rsidRPr="00D61146" w:rsidRDefault="006C3D1C" w:rsidP="00D61146">
      <w:pPr>
        <w:pStyle w:val="Ttulo1"/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2274BBB4" w14:textId="668DE9F5" w:rsidR="00D47264" w:rsidRPr="00D61146" w:rsidRDefault="00D12047" w:rsidP="00D61146">
      <w:pPr>
        <w:pStyle w:val="Ttulo1"/>
        <w:tabs>
          <w:tab w:val="left" w:pos="6237"/>
        </w:tabs>
        <w:spacing w:line="276" w:lineRule="auto"/>
        <w:ind w:left="284" w:right="26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CREDENCIAMENTO DE OFICINEIROS PARA CONTRATAÇÃO DE PRESTAÇÃO DE SERVIÇOS E DESENVOLVIMENTO DE OFICINAS ARTÍSTICAS E CULTURAIS</w:t>
      </w:r>
      <w:r w:rsidR="00F76E2A" w:rsidRPr="00D61146">
        <w:rPr>
          <w:rFonts w:ascii="Times New Roman" w:hAnsi="Times New Roman" w:cs="Times New Roman"/>
        </w:rPr>
        <w:t>.</w:t>
      </w:r>
    </w:p>
    <w:p w14:paraId="4A5D6B2E" w14:textId="77777777" w:rsidR="002C41AE" w:rsidRDefault="002C41AE" w:rsidP="0000755B">
      <w:pPr>
        <w:pStyle w:val="Ttulo1"/>
        <w:tabs>
          <w:tab w:val="left" w:pos="6237"/>
        </w:tabs>
        <w:spacing w:line="276" w:lineRule="auto"/>
        <w:ind w:left="0"/>
        <w:jc w:val="both"/>
        <w:rPr>
          <w:rFonts w:ascii="Times New Roman" w:hAnsi="Times New Roman" w:cs="Times New Roman"/>
        </w:rPr>
      </w:pPr>
    </w:p>
    <w:p w14:paraId="1AB0B9C8" w14:textId="77777777" w:rsidR="0000755B" w:rsidRPr="00D61146" w:rsidRDefault="0000755B" w:rsidP="0000755B">
      <w:pPr>
        <w:pStyle w:val="Ttulo1"/>
        <w:tabs>
          <w:tab w:val="left" w:pos="6237"/>
        </w:tabs>
        <w:spacing w:line="276" w:lineRule="auto"/>
        <w:ind w:left="0"/>
        <w:jc w:val="both"/>
        <w:rPr>
          <w:rFonts w:ascii="Times New Roman" w:hAnsi="Times New Roman" w:cs="Times New Roman"/>
        </w:rPr>
      </w:pPr>
    </w:p>
    <w:p w14:paraId="2D1F8826" w14:textId="4C67A552" w:rsidR="00D47264" w:rsidRPr="00D61146" w:rsidRDefault="00DE10CF" w:rsidP="00D61146">
      <w:pPr>
        <w:tabs>
          <w:tab w:val="left" w:pos="2410"/>
          <w:tab w:val="left" w:pos="6237"/>
          <w:tab w:val="left" w:pos="7938"/>
        </w:tabs>
        <w:spacing w:line="276" w:lineRule="auto"/>
        <w:ind w:left="284" w:right="-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CREDENCIADO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0755B">
        <w:rPr>
          <w:rFonts w:ascii="Times New Roman" w:hAnsi="Times New Roman" w:cs="Times New Roman"/>
          <w:b/>
          <w:bCs/>
          <w:sz w:val="24"/>
          <w:szCs w:val="24"/>
        </w:rPr>
        <w:t>FERNANDO TELES GOMES</w:t>
      </w:r>
    </w:p>
    <w:p w14:paraId="008DF7B4" w14:textId="7250CFD9" w:rsidR="00174E25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CHAMAMENTO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Cs/>
          <w:sz w:val="24"/>
          <w:szCs w:val="24"/>
        </w:rPr>
        <w:t>Nº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146">
        <w:rPr>
          <w:rFonts w:ascii="Times New Roman" w:hAnsi="Times New Roman" w:cs="Times New Roman"/>
          <w:bCs/>
          <w:sz w:val="24"/>
          <w:szCs w:val="24"/>
        </w:rPr>
        <w:t>32/2025</w:t>
      </w:r>
    </w:p>
    <w:p w14:paraId="2DB6E81B" w14:textId="331D249D" w:rsidR="00D47264" w:rsidRPr="00D61146" w:rsidRDefault="00621133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PROC. ADM.</w:t>
      </w:r>
      <w:r w:rsidR="00174E25" w:rsidRPr="00D6114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61146">
        <w:rPr>
          <w:rFonts w:ascii="Times New Roman" w:hAnsi="Times New Roman" w:cs="Times New Roman"/>
          <w:bCs/>
          <w:sz w:val="24"/>
          <w:szCs w:val="24"/>
        </w:rPr>
        <w:t xml:space="preserve">Nº </w:t>
      </w:r>
      <w:r w:rsidR="008246B2">
        <w:rPr>
          <w:rFonts w:ascii="Times New Roman" w:hAnsi="Times New Roman" w:cs="Times New Roman"/>
          <w:bCs/>
          <w:sz w:val="24"/>
          <w:szCs w:val="24"/>
        </w:rPr>
        <w:t>18.233</w:t>
      </w:r>
      <w:r w:rsidR="00D61146">
        <w:rPr>
          <w:rFonts w:ascii="Times New Roman" w:hAnsi="Times New Roman" w:cs="Times New Roman"/>
          <w:bCs/>
          <w:sz w:val="24"/>
          <w:szCs w:val="24"/>
        </w:rPr>
        <w:t>/2026</w:t>
      </w:r>
    </w:p>
    <w:p w14:paraId="5CF32687" w14:textId="5BC8468C" w:rsidR="00D47264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DATA            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52999">
        <w:rPr>
          <w:rFonts w:ascii="Times New Roman" w:hAnsi="Times New Roman" w:cs="Times New Roman"/>
          <w:sz w:val="24"/>
          <w:szCs w:val="24"/>
        </w:rPr>
        <w:t>0</w:t>
      </w:r>
      <w:r w:rsidR="00C2069E">
        <w:rPr>
          <w:rFonts w:ascii="Times New Roman" w:hAnsi="Times New Roman" w:cs="Times New Roman"/>
          <w:sz w:val="24"/>
          <w:szCs w:val="24"/>
        </w:rPr>
        <w:t>8</w:t>
      </w:r>
      <w:r w:rsidR="008246B2">
        <w:rPr>
          <w:rFonts w:ascii="Times New Roman" w:hAnsi="Times New Roman" w:cs="Times New Roman"/>
          <w:sz w:val="24"/>
          <w:szCs w:val="24"/>
        </w:rPr>
        <w:t>/07</w:t>
      </w:r>
      <w:r w:rsidR="00D61146">
        <w:rPr>
          <w:rFonts w:ascii="Times New Roman" w:hAnsi="Times New Roman" w:cs="Times New Roman"/>
          <w:sz w:val="24"/>
          <w:szCs w:val="24"/>
        </w:rPr>
        <w:t>/2026</w:t>
      </w:r>
    </w:p>
    <w:p w14:paraId="439CD1D0" w14:textId="02E9637F" w:rsidR="006C3D1C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CONTRATO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Nº </w:t>
      </w:r>
      <w:r w:rsidR="00345029">
        <w:rPr>
          <w:rFonts w:ascii="Times New Roman" w:hAnsi="Times New Roman" w:cs="Times New Roman"/>
          <w:sz w:val="24"/>
          <w:szCs w:val="24"/>
        </w:rPr>
        <w:t>372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2026</w:t>
      </w:r>
    </w:p>
    <w:p w14:paraId="1021D8AA" w14:textId="77777777" w:rsidR="002C41AE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5988E31" w14:textId="77777777" w:rsidR="0000755B" w:rsidRPr="00D61146" w:rsidRDefault="0000755B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29F9BE" w14:textId="5BF74B76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10206"/>
        </w:tabs>
        <w:spacing w:line="276" w:lineRule="auto"/>
        <w:ind w:left="307" w:right="225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Pelo presente instrumento, de um lado, 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 PREFEITURA MUNICIPAL DE INDAIATUBA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Avenida Engenheiro Fábio Roberto Barnabé, nº 2800, Jardim Esplanada II, Município de Indaiatuba, Estado de São Paulo, CEP; 13.331-900,, inscrita no CNPJ nº 44.733.608/0001-09, neste ato representada pelo </w:t>
      </w:r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>Prefeito Municipal</w:t>
      </w:r>
      <w:bookmarkStart w:id="1" w:name="_Hlk489965802"/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 xml:space="preserve">, </w:t>
      </w:r>
      <w:bookmarkEnd w:id="1"/>
      <w:r w:rsidR="004A4014" w:rsidRPr="004A4014">
        <w:rPr>
          <w:rFonts w:ascii="Times New Roman" w:eastAsia="SimSun" w:hAnsi="Times New Roman" w:cs="Times New Roman"/>
          <w:b/>
          <w:bCs/>
          <w:sz w:val="24"/>
          <w:szCs w:val="24"/>
          <w:lang w:val="pt-BR"/>
        </w:rPr>
        <w:t xml:space="preserve">CUSTÓDIO TAVARES DIAS NETO, </w:t>
      </w:r>
      <w:r w:rsidR="004A4014" w:rsidRPr="004A4014">
        <w:rPr>
          <w:rFonts w:ascii="Times New Roman" w:eastAsia="SimSun" w:hAnsi="Times New Roman" w:cs="Times New Roman"/>
          <w:bCs/>
          <w:sz w:val="24"/>
          <w:szCs w:val="24"/>
          <w:lang w:val="pt-BR"/>
        </w:rPr>
        <w:t>brasileiro, casado, dentista, portador do RG nº 54.403.044-8 e do CPF nº 004.111.496-52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pela Secretária Municipal de Cultura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7259" w:rsidRPr="00D61146">
        <w:rPr>
          <w:rFonts w:ascii="Times New Roman" w:hAnsi="Times New Roman" w:cs="Times New Roman"/>
          <w:b/>
          <w:color w:val="000000"/>
          <w:sz w:val="24"/>
          <w:szCs w:val="24"/>
        </w:rPr>
        <w:t>TÂNIA CASTANHO FERREIRA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brasileira, portadora do RG nº 15.381.089-0 e do CPF nº 149.198.618-26,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doravante  denominada  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CONTRATANTE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BC7BC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de outro lado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32F0D">
        <w:rPr>
          <w:rFonts w:ascii="Times New Roman" w:hAnsi="Times New Roman" w:cs="Times New Roman"/>
          <w:b/>
          <w:bCs/>
          <w:sz w:val="24"/>
          <w:szCs w:val="24"/>
        </w:rPr>
        <w:t xml:space="preserve">FERNANDO TELES GOMES, </w:t>
      </w:r>
      <w:r w:rsidR="00032F0D" w:rsidRPr="00032F0D">
        <w:rPr>
          <w:rFonts w:ascii="Times New Roman" w:hAnsi="Times New Roman" w:cs="Times New Roman"/>
          <w:sz w:val="24"/>
          <w:szCs w:val="24"/>
        </w:rPr>
        <w:t>brasileiro, Oficineiro, portador do RG nº 41.452.654-5 e do CPF nº 385.024.068-17</w:t>
      </w:r>
      <w:r w:rsidRPr="00032F0D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2F0D">
        <w:rPr>
          <w:rFonts w:ascii="Times New Roman" w:hAnsi="Times New Roman" w:cs="Times New Roman"/>
          <w:bCs/>
          <w:sz w:val="24"/>
          <w:szCs w:val="24"/>
        </w:rPr>
        <w:t xml:space="preserve">residente e domiciliado na Rua Ângelo Vicentim, 390, Barão Geraldo, Campinas-SP, CEP </w:t>
      </w:r>
      <w:r w:rsidR="00032F0D" w:rsidRPr="00032F0D">
        <w:rPr>
          <w:rFonts w:ascii="Times New Roman" w:hAnsi="Times New Roman" w:cs="Times New Roman"/>
          <w:bCs/>
          <w:sz w:val="24"/>
          <w:szCs w:val="24"/>
        </w:rPr>
        <w:t>13084-060</w:t>
      </w:r>
      <w:r w:rsidR="00032F0D">
        <w:rPr>
          <w:rFonts w:ascii="Times New Roman" w:hAnsi="Times New Roman" w:cs="Times New Roman"/>
          <w:bCs/>
          <w:sz w:val="24"/>
          <w:szCs w:val="24"/>
        </w:rPr>
        <w:t>, neste ato representado pela empresa</w:t>
      </w:r>
      <w:r w:rsidR="004C7A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32F0D" w:rsidRPr="00032F0D">
        <w:rPr>
          <w:rFonts w:ascii="Times New Roman" w:hAnsi="Times New Roman" w:cs="Times New Roman"/>
          <w:b/>
          <w:sz w:val="24"/>
          <w:szCs w:val="24"/>
        </w:rPr>
        <w:t>MARIANA TELES GOMES</w:t>
      </w:r>
      <w:r w:rsidR="00032F0D">
        <w:rPr>
          <w:rFonts w:ascii="Times New Roman" w:hAnsi="Times New Roman" w:cs="Times New Roman"/>
          <w:b/>
          <w:sz w:val="24"/>
          <w:szCs w:val="24"/>
        </w:rPr>
        <w:t>,</w:t>
      </w:r>
      <w:r w:rsidR="00032F0D" w:rsidRPr="00032F0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Rua </w:t>
      </w:r>
      <w:r w:rsidR="00032F0D">
        <w:rPr>
          <w:rFonts w:ascii="Times New Roman" w:hAnsi="Times New Roman" w:cs="Times New Roman"/>
          <w:sz w:val="24"/>
          <w:szCs w:val="24"/>
        </w:rPr>
        <w:t>Graça Aranha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nº </w:t>
      </w:r>
      <w:r w:rsidR="00032F0D">
        <w:rPr>
          <w:rFonts w:ascii="Times New Roman" w:hAnsi="Times New Roman" w:cs="Times New Roman"/>
          <w:sz w:val="24"/>
          <w:szCs w:val="24"/>
        </w:rPr>
        <w:t>839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032F0D">
        <w:rPr>
          <w:rFonts w:ascii="Times New Roman" w:hAnsi="Times New Roman" w:cs="Times New Roman"/>
          <w:sz w:val="24"/>
          <w:szCs w:val="24"/>
        </w:rPr>
        <w:t>Jardim Panorama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no Município de </w:t>
      </w:r>
      <w:r w:rsidR="00032F0D">
        <w:rPr>
          <w:rFonts w:ascii="Times New Roman" w:hAnsi="Times New Roman" w:cs="Times New Roman"/>
          <w:sz w:val="24"/>
          <w:szCs w:val="24"/>
        </w:rPr>
        <w:t>Alvares Machado</w:t>
      </w:r>
      <w:r w:rsidRPr="00D61146">
        <w:rPr>
          <w:rFonts w:ascii="Times New Roman" w:hAnsi="Times New Roman" w:cs="Times New Roman"/>
          <w:sz w:val="24"/>
          <w:szCs w:val="24"/>
        </w:rPr>
        <w:t xml:space="preserve">, Estado de </w:t>
      </w:r>
      <w:r w:rsidR="00032F0D">
        <w:rPr>
          <w:rFonts w:ascii="Times New Roman" w:hAnsi="Times New Roman" w:cs="Times New Roman"/>
          <w:sz w:val="24"/>
          <w:szCs w:val="24"/>
        </w:rPr>
        <w:t>São Paulo</w:t>
      </w:r>
      <w:r w:rsidRPr="00D61146">
        <w:rPr>
          <w:rFonts w:ascii="Times New Roman" w:hAnsi="Times New Roman" w:cs="Times New Roman"/>
          <w:sz w:val="24"/>
          <w:szCs w:val="24"/>
        </w:rPr>
        <w:t>, CEP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032F0D">
        <w:rPr>
          <w:rFonts w:ascii="Times New Roman" w:hAnsi="Times New Roman" w:cs="Times New Roman"/>
          <w:sz w:val="24"/>
          <w:szCs w:val="24"/>
        </w:rPr>
        <w:t>19.165-742</w:t>
      </w:r>
      <w:r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C01822" w:rsidRPr="00D61146">
        <w:rPr>
          <w:rFonts w:ascii="Times New Roman" w:hAnsi="Times New Roman" w:cs="Times New Roman"/>
          <w:sz w:val="24"/>
          <w:szCs w:val="24"/>
        </w:rPr>
        <w:t>e</w:t>
      </w:r>
      <w:r w:rsidRPr="00D61146">
        <w:rPr>
          <w:rFonts w:ascii="Times New Roman" w:hAnsi="Times New Roman" w:cs="Times New Roman"/>
          <w:sz w:val="24"/>
          <w:szCs w:val="24"/>
        </w:rPr>
        <w:t>mail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032F0D" w:rsidRPr="00C2633E">
          <w:rPr>
            <w:rStyle w:val="Hyperlink"/>
            <w:rFonts w:ascii="Times New Roman" w:hAnsi="Times New Roman" w:cs="Times New Roman"/>
            <w:sz w:val="24"/>
            <w:szCs w:val="24"/>
          </w:rPr>
          <w:t>mary996011870@gmail.com</w:t>
        </w:r>
      </w:hyperlink>
      <w:r w:rsidR="005D41D6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telefone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(</w:t>
      </w:r>
      <w:r w:rsidR="00032F0D">
        <w:rPr>
          <w:rFonts w:ascii="Times New Roman" w:hAnsi="Times New Roman" w:cs="Times New Roman"/>
          <w:sz w:val="24"/>
          <w:szCs w:val="24"/>
        </w:rPr>
        <w:t>14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) </w:t>
      </w:r>
      <w:r w:rsidR="00032F0D">
        <w:rPr>
          <w:rFonts w:ascii="Times New Roman" w:hAnsi="Times New Roman" w:cs="Times New Roman"/>
          <w:sz w:val="24"/>
          <w:szCs w:val="24"/>
        </w:rPr>
        <w:t>99767-0664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CNPJ nº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032F0D">
        <w:rPr>
          <w:rFonts w:ascii="Times New Roman" w:hAnsi="Times New Roman" w:cs="Times New Roman"/>
          <w:sz w:val="24"/>
          <w:szCs w:val="24"/>
        </w:rPr>
        <w:t>66.598.629/0001-93</w:t>
      </w:r>
      <w:r w:rsidRPr="00D61146">
        <w:rPr>
          <w:rFonts w:ascii="Times New Roman" w:hAnsi="Times New Roman" w:cs="Times New Roman"/>
          <w:b/>
          <w:sz w:val="24"/>
          <w:szCs w:val="24"/>
        </w:rPr>
        <w:t>,</w:t>
      </w:r>
      <w:r w:rsidR="000075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773D" w:rsidRPr="00D61146">
        <w:rPr>
          <w:rFonts w:ascii="Times New Roman" w:hAnsi="Times New Roman" w:cs="Times New Roman"/>
          <w:sz w:val="24"/>
          <w:szCs w:val="24"/>
        </w:rPr>
        <w:t>representad</w:t>
      </w:r>
      <w:r w:rsidR="00032F0D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por </w:t>
      </w:r>
      <w:r w:rsidR="00032F0D">
        <w:rPr>
          <w:rFonts w:ascii="Times New Roman" w:hAnsi="Times New Roman" w:cs="Times New Roman"/>
          <w:b/>
          <w:bCs/>
          <w:sz w:val="24"/>
          <w:szCs w:val="24"/>
        </w:rPr>
        <w:t>MARIANA TELES GOMES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brasileir</w:t>
      </w:r>
      <w:r w:rsidR="0000755B">
        <w:rPr>
          <w:rFonts w:ascii="Times New Roman" w:hAnsi="Times New Roman" w:cs="Times New Roman"/>
          <w:sz w:val="24"/>
          <w:szCs w:val="24"/>
        </w:rPr>
        <w:t>a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00755B">
        <w:rPr>
          <w:rFonts w:ascii="Times New Roman" w:hAnsi="Times New Roman" w:cs="Times New Roman"/>
          <w:sz w:val="24"/>
          <w:szCs w:val="24"/>
        </w:rPr>
        <w:t xml:space="preserve">produtora musical, </w:t>
      </w:r>
      <w:r w:rsidR="00C01822" w:rsidRPr="00D61146">
        <w:rPr>
          <w:rFonts w:ascii="Times New Roman" w:hAnsi="Times New Roman" w:cs="Times New Roman"/>
          <w:sz w:val="24"/>
          <w:szCs w:val="24"/>
        </w:rPr>
        <w:t>portador</w:t>
      </w:r>
      <w:r w:rsidR="0000755B">
        <w:rPr>
          <w:rFonts w:ascii="Times New Roman" w:hAnsi="Times New Roman" w:cs="Times New Roman"/>
          <w:sz w:val="24"/>
          <w:szCs w:val="24"/>
        </w:rPr>
        <w:t xml:space="preserve">a 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do </w:t>
      </w:r>
      <w:r w:rsidRPr="00D61146">
        <w:rPr>
          <w:rFonts w:ascii="Times New Roman" w:hAnsi="Times New Roman" w:cs="Times New Roman"/>
          <w:sz w:val="24"/>
          <w:szCs w:val="24"/>
        </w:rPr>
        <w:t xml:space="preserve">RG nº </w:t>
      </w:r>
      <w:r w:rsidR="0000755B">
        <w:rPr>
          <w:rFonts w:ascii="Times New Roman" w:hAnsi="Times New Roman" w:cs="Times New Roman"/>
          <w:sz w:val="24"/>
          <w:szCs w:val="24"/>
        </w:rPr>
        <w:t>41.824.803-5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>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CPF nº </w:t>
      </w:r>
      <w:r w:rsidR="0000755B">
        <w:rPr>
          <w:rFonts w:ascii="Times New Roman" w:hAnsi="Times New Roman" w:cs="Times New Roman"/>
          <w:sz w:val="24"/>
          <w:szCs w:val="24"/>
        </w:rPr>
        <w:t>422.895.838-98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927259" w:rsidRPr="00D61146">
        <w:rPr>
          <w:rFonts w:ascii="Times New Roman" w:hAnsi="Times New Roman" w:cs="Times New Roman"/>
          <w:sz w:val="24"/>
          <w:szCs w:val="24"/>
        </w:rPr>
        <w:t xml:space="preserve"> simplesmente denominado de </w:t>
      </w:r>
      <w:r w:rsidR="00927259" w:rsidRPr="00D61146">
        <w:rPr>
          <w:rFonts w:ascii="Times New Roman" w:hAnsi="Times New Roman" w:cs="Times New Roman"/>
          <w:b/>
          <w:bCs/>
          <w:sz w:val="24"/>
          <w:szCs w:val="24"/>
        </w:rPr>
        <w:t>CREDENCIADA</w:t>
      </w:r>
      <w:r w:rsidR="00927259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resolvem celebrar o presente Termo de Credenciamento, mediante as cláusulas e condições seguintes, em conformidade com o resultado do Edital de Credenciamento Nº </w:t>
      </w:r>
      <w:r w:rsidR="00D61146">
        <w:rPr>
          <w:rFonts w:ascii="Times New Roman" w:hAnsi="Times New Roman" w:cs="Times New Roman"/>
          <w:sz w:val="24"/>
          <w:szCs w:val="24"/>
        </w:rPr>
        <w:t>32/2025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 e o Processo Administrativo supracitado</w:t>
      </w:r>
      <w:r w:rsidR="001A21CF" w:rsidRPr="00D61146">
        <w:rPr>
          <w:rFonts w:ascii="Times New Roman" w:hAnsi="Times New Roman" w:cs="Times New Roman"/>
          <w:sz w:val="24"/>
          <w:szCs w:val="24"/>
        </w:rPr>
        <w:t>:</w:t>
      </w:r>
    </w:p>
    <w:p w14:paraId="15C6F539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877409" w14:textId="66D78C15" w:rsidR="006C3D1C" w:rsidRPr="00D61146" w:rsidRDefault="002F1B5A" w:rsidP="00D61146">
      <w:pPr>
        <w:pStyle w:val="Ttulo1"/>
        <w:tabs>
          <w:tab w:val="left" w:pos="6237"/>
        </w:tabs>
        <w:spacing w:line="276" w:lineRule="auto"/>
        <w:ind w:left="0" w:right="264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 xml:space="preserve">     </w:t>
      </w:r>
      <w:r w:rsidR="00D12047" w:rsidRPr="00D61146">
        <w:rPr>
          <w:rFonts w:ascii="Times New Roman" w:hAnsi="Times New Roman" w:cs="Times New Roman"/>
        </w:rPr>
        <w:t>CLÁUSULA PRIMEIRA: DO OBJETO</w:t>
      </w:r>
    </w:p>
    <w:p w14:paraId="387B237C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DB77D4" w14:textId="794F6E0D" w:rsidR="003041F1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Pr="00D61146">
        <w:rPr>
          <w:rFonts w:ascii="Times New Roman" w:hAnsi="Times New Roman" w:cs="Times New Roman"/>
          <w:sz w:val="24"/>
          <w:szCs w:val="24"/>
        </w:rPr>
        <w:t xml:space="preserve">O presente Termo tem por objeto o CREDENCIAMENTO da CREDENCIADA para integrar o cadastro de Pessoas Jurídicas aptas a prestar serviços de facilitação de cursos e oficinas, da Secretaria Municipal de Cultura de Indaiatuba, especificamente para a(s) seguinte(s) oficina(s), conforme proposta(s) aprovada(s) vinculada(s) ao oficineiro Sr. </w:t>
      </w:r>
      <w:r w:rsidR="0000755B" w:rsidRPr="0000755B">
        <w:rPr>
          <w:rFonts w:ascii="Times New Roman" w:hAnsi="Times New Roman" w:cs="Times New Roman"/>
          <w:sz w:val="24"/>
          <w:szCs w:val="24"/>
        </w:rPr>
        <w:t>FERNANDO TELES GOMES,</w:t>
      </w:r>
      <w:r w:rsidR="0000755B">
        <w:rPr>
          <w:rFonts w:ascii="Times New Roman" w:hAnsi="Times New Roman" w:cs="Times New Roman"/>
          <w:sz w:val="24"/>
          <w:szCs w:val="24"/>
        </w:rPr>
        <w:t xml:space="preserve"> </w:t>
      </w:r>
      <w:r w:rsidR="0000755B" w:rsidRPr="0000755B">
        <w:rPr>
          <w:rFonts w:ascii="Times New Roman" w:hAnsi="Times New Roman" w:cs="Times New Roman"/>
          <w:sz w:val="24"/>
          <w:szCs w:val="24"/>
        </w:rPr>
        <w:t>CPF nº 385.024.068-17</w:t>
      </w:r>
      <w:r w:rsidRPr="00D61146">
        <w:rPr>
          <w:rFonts w:ascii="Times New Roman" w:hAnsi="Times New Roman" w:cs="Times New Roman"/>
          <w:sz w:val="24"/>
          <w:szCs w:val="24"/>
        </w:rPr>
        <w:t>:</w:t>
      </w:r>
    </w:p>
    <w:p w14:paraId="0276E96E" w14:textId="77777777" w:rsidR="00D32A44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2A755832" w14:textId="77777777" w:rsidR="0000755B" w:rsidRPr="00D61146" w:rsidRDefault="0000755B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59" w:type="pct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0"/>
        <w:gridCol w:w="7500"/>
        <w:gridCol w:w="1462"/>
      </w:tblGrid>
      <w:tr w:rsidR="008246B2" w:rsidRPr="00B52999" w14:paraId="50769FB2" w14:textId="77777777" w:rsidTr="00B52999">
        <w:tc>
          <w:tcPr>
            <w:tcW w:w="304" w:type="pct"/>
          </w:tcPr>
          <w:p w14:paraId="6CEECDB4" w14:textId="77777777" w:rsidR="008246B2" w:rsidRPr="00B52999" w:rsidRDefault="008246B2" w:rsidP="00076F2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B52999">
              <w:rPr>
                <w:rFonts w:ascii="Times New Roman" w:hAnsi="Times New Roman" w:cs="Times New Roman"/>
                <w:b/>
                <w:szCs w:val="24"/>
              </w:rPr>
              <w:t>Item</w:t>
            </w:r>
          </w:p>
        </w:tc>
        <w:tc>
          <w:tcPr>
            <w:tcW w:w="3930" w:type="pct"/>
          </w:tcPr>
          <w:p w14:paraId="20567584" w14:textId="77777777" w:rsidR="008246B2" w:rsidRPr="00B52999" w:rsidRDefault="008246B2" w:rsidP="00076F2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B52999">
              <w:rPr>
                <w:rFonts w:ascii="Times New Roman" w:hAnsi="Times New Roman" w:cs="Times New Roman"/>
                <w:b/>
                <w:szCs w:val="24"/>
              </w:rPr>
              <w:t>Descrição</w:t>
            </w:r>
          </w:p>
        </w:tc>
        <w:tc>
          <w:tcPr>
            <w:tcW w:w="766" w:type="pct"/>
          </w:tcPr>
          <w:p w14:paraId="2FE71DFF" w14:textId="77777777" w:rsidR="008246B2" w:rsidRPr="00B52999" w:rsidRDefault="008246B2" w:rsidP="00076F2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B52999">
              <w:rPr>
                <w:rFonts w:ascii="Times New Roman" w:hAnsi="Times New Roman" w:cs="Times New Roman"/>
                <w:b/>
                <w:szCs w:val="24"/>
              </w:rPr>
              <w:t>Valor Anual Estimado R$</w:t>
            </w:r>
          </w:p>
        </w:tc>
      </w:tr>
      <w:tr w:rsidR="008246B2" w:rsidRPr="00B52999" w14:paraId="0B4D84EE" w14:textId="77777777" w:rsidTr="00B52999">
        <w:tc>
          <w:tcPr>
            <w:tcW w:w="304" w:type="pct"/>
          </w:tcPr>
          <w:p w14:paraId="71D94441" w14:textId="77777777" w:rsidR="008246B2" w:rsidRPr="00B52999" w:rsidRDefault="008246B2" w:rsidP="00076F2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52999">
              <w:rPr>
                <w:rFonts w:ascii="Times New Roman" w:hAnsi="Times New Roman" w:cs="Times New Roman"/>
                <w:szCs w:val="24"/>
              </w:rPr>
              <w:t>002</w:t>
            </w:r>
          </w:p>
        </w:tc>
        <w:tc>
          <w:tcPr>
            <w:tcW w:w="3930" w:type="pct"/>
          </w:tcPr>
          <w:p w14:paraId="371C7497" w14:textId="77777777" w:rsidR="008246B2" w:rsidRPr="00B52999" w:rsidRDefault="008246B2" w:rsidP="00076F26">
            <w:pPr>
              <w:jc w:val="both"/>
              <w:rPr>
                <w:rFonts w:ascii="Times New Roman" w:hAnsi="Times New Roman" w:cs="Times New Roman"/>
                <w:szCs w:val="24"/>
                <w:lang w:val="pt-BR"/>
              </w:rPr>
            </w:pPr>
            <w:r w:rsidRPr="00B52999">
              <w:rPr>
                <w:rFonts w:ascii="Times New Roman" w:hAnsi="Times New Roman" w:cs="Times New Roman"/>
                <w:b/>
                <w:bCs/>
                <w:szCs w:val="24"/>
                <w:lang w:val="pt-BR"/>
              </w:rPr>
              <w:t>Área:</w:t>
            </w:r>
            <w:r w:rsidRPr="00B52999">
              <w:rPr>
                <w:rFonts w:ascii="Times New Roman" w:hAnsi="Times New Roman" w:cs="Times New Roman"/>
                <w:szCs w:val="24"/>
                <w:lang w:val="pt-BR"/>
              </w:rPr>
              <w:t xml:space="preserve"> </w:t>
            </w:r>
            <w:r w:rsidRPr="00B52999">
              <w:rPr>
                <w:rFonts w:ascii="Times New Roman" w:hAnsi="Times New Roman" w:cs="Times New Roman"/>
                <w:bCs/>
                <w:szCs w:val="24"/>
                <w:lang w:val="pt-BR"/>
              </w:rPr>
              <w:t>Oficineiro especialista na modalidade violoncelo</w:t>
            </w:r>
            <w:r w:rsidRPr="00B52999">
              <w:rPr>
                <w:rFonts w:ascii="Times New Roman" w:hAnsi="Times New Roman" w:cs="Times New Roman"/>
                <w:szCs w:val="24"/>
                <w:lang w:val="pt-BR"/>
              </w:rPr>
              <w:t xml:space="preserve">. Foi oferecida a carga horária estimada de </w:t>
            </w:r>
            <w:r w:rsidRPr="00B52999">
              <w:rPr>
                <w:rFonts w:ascii="Times New Roman" w:hAnsi="Times New Roman" w:cs="Times New Roman"/>
                <w:b/>
                <w:szCs w:val="24"/>
                <w:lang w:val="pt-BR"/>
              </w:rPr>
              <w:t>até 200 horas mensais (totalizando até 2.400 horas anuais), a serem distribuídas conforme a necessidade da Secretaria de Cultura,</w:t>
            </w:r>
            <w:r w:rsidRPr="00B52999">
              <w:rPr>
                <w:rFonts w:ascii="Times New Roman" w:hAnsi="Times New Roman" w:cs="Times New Roman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1,34 Ufesp/hora.</w:t>
            </w:r>
          </w:p>
        </w:tc>
        <w:tc>
          <w:tcPr>
            <w:tcW w:w="766" w:type="pct"/>
          </w:tcPr>
          <w:p w14:paraId="59B18BD0" w14:textId="77777777" w:rsidR="008246B2" w:rsidRPr="00B52999" w:rsidRDefault="008246B2" w:rsidP="00076F26">
            <w:pPr>
              <w:jc w:val="right"/>
              <w:rPr>
                <w:rFonts w:ascii="Times New Roman" w:hAnsi="Times New Roman" w:cs="Times New Roman"/>
                <w:szCs w:val="24"/>
                <w:lang w:val="pt-BR"/>
              </w:rPr>
            </w:pPr>
            <w:r w:rsidRPr="00B52999">
              <w:rPr>
                <w:rFonts w:ascii="Times New Roman" w:hAnsi="Times New Roman" w:cs="Times New Roman"/>
                <w:szCs w:val="24"/>
                <w:lang w:val="pt-BR"/>
              </w:rPr>
              <w:t>123.552,00</w:t>
            </w:r>
          </w:p>
        </w:tc>
      </w:tr>
      <w:tr w:rsidR="008246B2" w:rsidRPr="00B52999" w14:paraId="21A8BB5F" w14:textId="77777777" w:rsidTr="00B52999">
        <w:tc>
          <w:tcPr>
            <w:tcW w:w="304" w:type="pct"/>
          </w:tcPr>
          <w:p w14:paraId="37F1542F" w14:textId="77777777" w:rsidR="008246B2" w:rsidRPr="00B52999" w:rsidRDefault="008246B2" w:rsidP="00076F2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52999">
              <w:rPr>
                <w:rFonts w:ascii="Times New Roman" w:hAnsi="Times New Roman" w:cs="Times New Roman"/>
                <w:szCs w:val="24"/>
              </w:rPr>
              <w:t>004</w:t>
            </w:r>
          </w:p>
        </w:tc>
        <w:tc>
          <w:tcPr>
            <w:tcW w:w="3930" w:type="pct"/>
          </w:tcPr>
          <w:p w14:paraId="403771FB" w14:textId="77777777" w:rsidR="008246B2" w:rsidRPr="00B52999" w:rsidRDefault="008246B2" w:rsidP="00076F26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52999">
              <w:rPr>
                <w:rFonts w:ascii="Times New Roman" w:hAnsi="Times New Roman" w:cs="Times New Roman"/>
                <w:b/>
                <w:bCs/>
                <w:szCs w:val="24"/>
                <w:lang w:val="pt-BR"/>
              </w:rPr>
              <w:t>Área:</w:t>
            </w:r>
            <w:r w:rsidRPr="00B52999">
              <w:rPr>
                <w:rFonts w:ascii="Times New Roman" w:hAnsi="Times New Roman" w:cs="Times New Roman"/>
                <w:szCs w:val="24"/>
                <w:lang w:val="pt-BR"/>
              </w:rPr>
              <w:t xml:space="preserve"> </w:t>
            </w:r>
            <w:r w:rsidRPr="00B52999">
              <w:rPr>
                <w:rFonts w:ascii="Times New Roman" w:hAnsi="Times New Roman" w:cs="Times New Roman"/>
                <w:bCs/>
                <w:szCs w:val="24"/>
                <w:lang w:val="pt-BR"/>
              </w:rPr>
              <w:t>Oficineiro especialista na modalidade violoncelo</w:t>
            </w:r>
            <w:r w:rsidRPr="00B52999">
              <w:rPr>
                <w:rFonts w:ascii="Times New Roman" w:hAnsi="Times New Roman" w:cs="Times New Roman"/>
                <w:szCs w:val="24"/>
                <w:lang w:val="pt-BR"/>
              </w:rPr>
              <w:t xml:space="preserve">. Foi oferecida a carga horária estimada de até </w:t>
            </w:r>
            <w:r w:rsidRPr="00B52999">
              <w:rPr>
                <w:rFonts w:ascii="Times New Roman" w:hAnsi="Times New Roman" w:cs="Times New Roman"/>
                <w:b/>
                <w:bCs/>
                <w:szCs w:val="24"/>
                <w:lang w:val="pt-BR"/>
              </w:rPr>
              <w:t>4</w:t>
            </w:r>
            <w:r w:rsidRPr="00B52999">
              <w:rPr>
                <w:rFonts w:ascii="Times New Roman" w:hAnsi="Times New Roman" w:cs="Times New Roman"/>
                <w:b/>
                <w:szCs w:val="24"/>
                <w:lang w:val="pt-BR"/>
              </w:rPr>
              <w:t>0 unidades de atividades pedagógicas anuais, a serem distribuídas conforme a necessidade da Secretaria de Cultura,</w:t>
            </w:r>
            <w:r w:rsidRPr="00B52999">
              <w:rPr>
                <w:rFonts w:ascii="Times New Roman" w:hAnsi="Times New Roman" w:cs="Times New Roman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11,70 Ufesp/atividade.</w:t>
            </w:r>
          </w:p>
        </w:tc>
        <w:tc>
          <w:tcPr>
            <w:tcW w:w="766" w:type="pct"/>
          </w:tcPr>
          <w:p w14:paraId="2A1C7B08" w14:textId="77777777" w:rsidR="008246B2" w:rsidRPr="00B52999" w:rsidRDefault="008246B2" w:rsidP="00076F26">
            <w:pPr>
              <w:jc w:val="right"/>
              <w:rPr>
                <w:rFonts w:ascii="Times New Roman" w:hAnsi="Times New Roman" w:cs="Times New Roman"/>
                <w:szCs w:val="24"/>
                <w:lang w:val="pt-BR"/>
              </w:rPr>
            </w:pPr>
            <w:r w:rsidRPr="00B52999">
              <w:rPr>
                <w:rFonts w:ascii="Times New Roman" w:hAnsi="Times New Roman" w:cs="Times New Roman"/>
                <w:szCs w:val="24"/>
                <w:lang w:val="pt-BR"/>
              </w:rPr>
              <w:t>17.980,40</w:t>
            </w:r>
          </w:p>
        </w:tc>
      </w:tr>
      <w:tr w:rsidR="008246B2" w:rsidRPr="00B52999" w14:paraId="21479A3F" w14:textId="77777777" w:rsidTr="008246B2">
        <w:tc>
          <w:tcPr>
            <w:tcW w:w="5000" w:type="pct"/>
            <w:gridSpan w:val="3"/>
          </w:tcPr>
          <w:p w14:paraId="612900B4" w14:textId="77777777" w:rsidR="008246B2" w:rsidRPr="00B52999" w:rsidRDefault="008246B2" w:rsidP="00076F26">
            <w:pPr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B52999">
              <w:rPr>
                <w:rFonts w:ascii="Times New Roman" w:hAnsi="Times New Roman" w:cs="Times New Roman"/>
                <w:b/>
                <w:szCs w:val="24"/>
              </w:rPr>
              <w:t xml:space="preserve">Valor total estimado: </w:t>
            </w:r>
            <w:r w:rsidRPr="00B52999">
              <w:rPr>
                <w:rFonts w:ascii="Times New Roman" w:hAnsi="Times New Roman" w:cs="Times New Roman"/>
                <w:bCs/>
                <w:szCs w:val="24"/>
              </w:rPr>
              <w:t>R$ 141.532,40 (cento e quarenta e um mil, quinhentos e trinta e dois reais e quarenta centavos).</w:t>
            </w:r>
          </w:p>
          <w:p w14:paraId="7D0CE762" w14:textId="77777777" w:rsidR="008246B2" w:rsidRPr="00B52999" w:rsidRDefault="008246B2" w:rsidP="00076F26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52999">
              <w:rPr>
                <w:rFonts w:ascii="Times New Roman" w:hAnsi="Times New Roman" w:cs="Times New Roman"/>
                <w:b/>
                <w:szCs w:val="24"/>
              </w:rPr>
              <w:t xml:space="preserve">Carga horária estimada: </w:t>
            </w:r>
            <w:r w:rsidRPr="00B52999">
              <w:rPr>
                <w:rFonts w:ascii="Times New Roman" w:hAnsi="Times New Roman" w:cs="Times New Roman"/>
                <w:szCs w:val="24"/>
              </w:rPr>
              <w:t>até 200 horas mensais como oficineiro especialista e 40 unidades de atividades artístico/pedagógica anuais.</w:t>
            </w:r>
          </w:p>
          <w:p w14:paraId="73158D50" w14:textId="77777777" w:rsidR="008246B2" w:rsidRPr="00B52999" w:rsidRDefault="008246B2" w:rsidP="00076F26">
            <w:pPr>
              <w:jc w:val="both"/>
              <w:rPr>
                <w:rFonts w:ascii="Times New Roman" w:hAnsi="Times New Roman" w:cs="Times New Roman"/>
                <w:szCs w:val="24"/>
                <w:lang w:val="pt-BR"/>
              </w:rPr>
            </w:pPr>
            <w:r w:rsidRPr="00B52999">
              <w:rPr>
                <w:rFonts w:ascii="Times New Roman" w:hAnsi="Times New Roman" w:cs="Times New Roman"/>
                <w:b/>
                <w:szCs w:val="24"/>
              </w:rPr>
              <w:t xml:space="preserve">Condições de pagamento: </w:t>
            </w:r>
            <w:r w:rsidRPr="00B52999">
              <w:rPr>
                <w:rFonts w:ascii="Times New Roman" w:hAnsi="Times New Roman" w:cs="Times New Roman"/>
                <w:szCs w:val="24"/>
              </w:rPr>
              <w:t xml:space="preserve">em </w:t>
            </w:r>
            <w:r w:rsidRPr="00B52999">
              <w:rPr>
                <w:rFonts w:ascii="Times New Roman" w:hAnsi="Times New Roman" w:cs="Times New Roman"/>
                <w:szCs w:val="24"/>
                <w:lang w:val="pt-BR"/>
              </w:rPr>
              <w:t>até 10 (dez) dias após o recebimento e ateste da documentação fiscal.</w:t>
            </w:r>
          </w:p>
          <w:p w14:paraId="1CDB39DD" w14:textId="77777777" w:rsidR="008246B2" w:rsidRPr="00B52999" w:rsidRDefault="008246B2" w:rsidP="00076F26">
            <w:pPr>
              <w:jc w:val="both"/>
              <w:rPr>
                <w:rFonts w:ascii="Times New Roman" w:hAnsi="Times New Roman" w:cs="Times New Roman"/>
                <w:b/>
                <w:color w:val="EE0000"/>
                <w:szCs w:val="24"/>
              </w:rPr>
            </w:pPr>
            <w:r w:rsidRPr="00B52999">
              <w:rPr>
                <w:rFonts w:ascii="Times New Roman" w:hAnsi="Times New Roman" w:cs="Times New Roman"/>
                <w:b/>
                <w:szCs w:val="24"/>
              </w:rPr>
              <w:t xml:space="preserve">Prazo de vigência do credenciamento: </w:t>
            </w:r>
            <w:r w:rsidRPr="00B52999">
              <w:rPr>
                <w:rFonts w:ascii="Times New Roman" w:hAnsi="Times New Roman" w:cs="Times New Roman"/>
                <w:szCs w:val="24"/>
                <w:lang w:val="pt-BR"/>
              </w:rPr>
              <w:t>60 (sessenta) meses</w:t>
            </w:r>
            <w:r w:rsidRPr="00B52999"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</w:tbl>
    <w:p w14:paraId="0063888D" w14:textId="77777777" w:rsidR="00E00869" w:rsidRPr="00D61146" w:rsidRDefault="00E00869" w:rsidP="00F1022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57779F1A" w14:textId="05CF6508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1.2. O credenciamento não implica em exclusividade nem garante a contratação, que ocorrerá mediante demanda da CONTRATANTE, disponibilidade orçamentária e conveniência administrativa, formalizada por meio de Ordem de Serviço ou instrumento contratual simplificado, nos termos do Edital.</w:t>
      </w:r>
    </w:p>
    <w:p w14:paraId="15177B54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46E0D41F" w14:textId="7625E6DB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SEGUNDA – DA VIGÊNCIA</w:t>
      </w:r>
    </w:p>
    <w:p w14:paraId="3A36740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6D076" w14:textId="48B56BC2" w:rsidR="00E9058D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284" w:right="22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2.1. O presente Termo de Credenciamento terá vigência de 60 (sessenta) meses, </w:t>
      </w:r>
      <w:r w:rsidR="00946C25">
        <w:rPr>
          <w:rFonts w:ascii="Times New Roman" w:hAnsi="Times New Roman" w:cs="Times New Roman"/>
          <w:sz w:val="24"/>
          <w:szCs w:val="24"/>
        </w:rPr>
        <w:t xml:space="preserve">com início em </w:t>
      </w:r>
      <w:r w:rsidR="0000755B" w:rsidRPr="0000755B">
        <w:rPr>
          <w:rFonts w:ascii="Times New Roman" w:hAnsi="Times New Roman" w:cs="Times New Roman"/>
          <w:sz w:val="24"/>
          <w:szCs w:val="24"/>
        </w:rPr>
        <w:t>13/07</w:t>
      </w:r>
      <w:r w:rsidR="003C1C64" w:rsidRPr="0000755B">
        <w:rPr>
          <w:rFonts w:ascii="Times New Roman" w:hAnsi="Times New Roman" w:cs="Times New Roman"/>
          <w:sz w:val="24"/>
          <w:szCs w:val="24"/>
        </w:rPr>
        <w:t>/2026</w:t>
      </w:r>
      <w:r w:rsidRPr="00D61146">
        <w:rPr>
          <w:rFonts w:ascii="Times New Roman" w:hAnsi="Times New Roman" w:cs="Times New Roman"/>
          <w:sz w:val="24"/>
          <w:szCs w:val="24"/>
        </w:rPr>
        <w:t>, podendo ser prorrogado por iguais períodos, a critério da CONTRATANTE, mediante manifestação de interesse da CREDENCIADA e manutenção das condições de habilitação.</w:t>
      </w:r>
    </w:p>
    <w:p w14:paraId="3F2D225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8B78667" w14:textId="0796778A" w:rsidR="006728EC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6728EC" w:rsidRPr="00D61146">
        <w:rPr>
          <w:rFonts w:ascii="Times New Roman" w:hAnsi="Times New Roman" w:cs="Times New Roman"/>
          <w:b/>
          <w:bCs/>
          <w:sz w:val="24"/>
          <w:szCs w:val="24"/>
        </w:rPr>
        <w:t>CLÁUSULA TERCEIRA – DAS CONDIÇÕES DE PRESTAÇÃO DOS SERVIÇOS</w:t>
      </w:r>
    </w:p>
    <w:p w14:paraId="03ABC56F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1E6A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3.1. A prestação dos serviços de facilitação das oficinas credenciadas ocorrerá mediante convocação específica da CONTRATANTE, por meio de Ordem de Serviço, que detalhará o objeto, a carga horária, o período de realização, o local, o público-alvo e demais especificidades.</w:t>
      </w:r>
    </w:p>
    <w:p w14:paraId="7CBA586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3DE490D" w14:textId="69EE3908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3.2. A CREDENCIADA obriga-se a executar os serviços em estrita conformidade com o Plano de Curso da(s) oficina(s) aprovada(s) (Anexo II do Edital), com as normas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>, e com as orientações da coordenação.</w:t>
      </w:r>
    </w:p>
    <w:p w14:paraId="51A5454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451E73E" w14:textId="4C5F6831" w:rsidR="006C3D1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3.3. A carga horária mensal de atividades a ser atribuída à CREDENCIADA (considerando o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>oficineiro vinculado) não poderá exceder o limite de 200 (duzentas) horas mensais, somando-se todas as oficinas que estiver ministrando no período.</w:t>
      </w:r>
    </w:p>
    <w:p w14:paraId="21891A32" w14:textId="0120C2CA" w:rsidR="0000755B" w:rsidRDefault="0000755B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65DCC1" w14:textId="57119149" w:rsidR="000226A2" w:rsidRPr="00D61146" w:rsidRDefault="0000755B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QUARTA – DA REMUNERAÇÃO E PAGAMENTO</w:t>
      </w:r>
    </w:p>
    <w:p w14:paraId="41D2A6A3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94FA2D7" w14:textId="6FC5531B" w:rsidR="000226A2" w:rsidRDefault="000226A2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D6870">
        <w:rPr>
          <w:rFonts w:ascii="Times New Roman" w:hAnsi="Times New Roman" w:cs="Times New Roman"/>
          <w:sz w:val="24"/>
          <w:szCs w:val="24"/>
        </w:rPr>
        <w:t xml:space="preserve">4.1. Pelos serviços efetivamente prestados, a CONTRATANTE pagará à CREDENCIADA o valor </w:t>
      </w:r>
      <w:r w:rsidR="00BD6870">
        <w:rPr>
          <w:rFonts w:ascii="Times New Roman" w:hAnsi="Times New Roman" w:cs="Times New Roman"/>
          <w:sz w:val="24"/>
          <w:szCs w:val="24"/>
        </w:rPr>
        <w:t>baseado no</w:t>
      </w:r>
      <w:r w:rsidR="00BD6870" w:rsidRPr="00BD6870">
        <w:rPr>
          <w:rFonts w:ascii="Times New Roman" w:hAnsi="Times New Roman" w:cs="Times New Roman"/>
          <w:sz w:val="24"/>
          <w:szCs w:val="24"/>
        </w:rPr>
        <w:t xml:space="preserve"> índice de remuneração de </w:t>
      </w:r>
      <w:r w:rsidR="00BD6870" w:rsidRPr="004D20A7">
        <w:rPr>
          <w:rFonts w:ascii="Times New Roman" w:hAnsi="Times New Roman" w:cs="Times New Roman"/>
          <w:sz w:val="24"/>
          <w:szCs w:val="24"/>
        </w:rPr>
        <w:t>1,34 Ufesp/hora e para atividade artístico/pedagógica de 11,70 Ufesp/atividade.</w:t>
      </w:r>
    </w:p>
    <w:p w14:paraId="26D530D1" w14:textId="77777777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3EAA1E7" w14:textId="15347961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</w:t>
      </w:r>
      <w:r w:rsidRPr="00BD6870">
        <w:rPr>
          <w:rFonts w:ascii="Times New Roman" w:hAnsi="Times New Roman" w:cs="Times New Roman"/>
          <w:sz w:val="24"/>
          <w:szCs w:val="24"/>
        </w:rPr>
        <w:t>O valor da Ufesp para efeitos de cálculo da remuneração e reajustes de contrato, terá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6870">
        <w:rPr>
          <w:rFonts w:ascii="Times New Roman" w:hAnsi="Times New Roman" w:cs="Times New Roman"/>
          <w:sz w:val="24"/>
          <w:szCs w:val="24"/>
        </w:rPr>
        <w:t>como base este índice apurado no fechamento do ano fiscal anterior ao ano vigente.</w:t>
      </w:r>
    </w:p>
    <w:p w14:paraId="6E43A866" w14:textId="77777777" w:rsidR="00BD6870" w:rsidRPr="00D61146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46A06B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4.2. O pagamento será efetuado mensalmente (ou ao final de cada oficina, conforme definido na Ordem de Serviço), após a efetiva prestação dos serviços e o cumprimento das obrigações, mediante apresentação de Relatório de Atividades, lista de presença dos participantes devidamente assinada, e a correspondente Nota Fiscal de Serviços Eletrônica (NFS-e) emitida pela CREDENCIADA, devidamente atestada pela fiscalização da CONTRATANTE.</w:t>
      </w:r>
    </w:p>
    <w:p w14:paraId="5291BA2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BA06D06" w14:textId="0E13F8EA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4.3. O prazo para pagamento será de até 10 (dez) dias, contados do recebimento e ateste da documentação fiscal pela CONTRATANTE.</w:t>
      </w:r>
    </w:p>
    <w:p w14:paraId="49F2E1DB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77E5F5F" w14:textId="19115B93" w:rsidR="00E9058D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4.4. As despesas decorrentes da execução dos serviços oriundos deste credenciamento correrão por conta d</w:t>
      </w:r>
      <w:r w:rsidR="008B79E7" w:rsidRPr="00D61146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dotação orçamentária 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codificada sob nº 01.06.01.13.3920003.2001.3.3.90.39 e 01.06.02.13.3920003.2001.3.3.90.39, </w:t>
      </w:r>
      <w:r w:rsidRPr="00D61146">
        <w:rPr>
          <w:rFonts w:ascii="Times New Roman" w:hAnsi="Times New Roman" w:cs="Times New Roman"/>
          <w:sz w:val="24"/>
          <w:szCs w:val="24"/>
        </w:rPr>
        <w:t>própria da Secretaria Municipal de Cultura.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48FB2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06D0BF" w14:textId="79B28060" w:rsidR="000226A2" w:rsidRPr="00D61146" w:rsidRDefault="008B79E7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QUINTA – DAS OBRIGAÇÕES DA CONTRATANTE</w:t>
      </w:r>
    </w:p>
    <w:p w14:paraId="2583183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4ADE1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5.1. Caberá à CONTRATANTE:</w:t>
      </w:r>
    </w:p>
    <w:p w14:paraId="32CF578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75E624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Convocar a CREDENCIADA para a prestação dos serviços, conforme sua necessidade e disponibilidade orçamentária.</w:t>
      </w:r>
    </w:p>
    <w:p w14:paraId="2B8DFCE0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AED6ED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Emitir as Ordens de Serviço especificando os detalhes de cada oficina a ser ministrada.</w:t>
      </w:r>
    </w:p>
    <w:p w14:paraId="52B5DC78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1C25CFD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Disponibilizar o espaço físico e a infraestrutura básica para a realização das oficinas.</w:t>
      </w:r>
    </w:p>
    <w:p w14:paraId="2FAF58F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78762DC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Realizar a divulgação geral das oficinas.</w:t>
      </w:r>
    </w:p>
    <w:p w14:paraId="59DE0F1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8C7EDC8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e) Efetuar os pagamentos à CREDENCIADA nos termos e prazos estabelecidos.</w:t>
      </w:r>
    </w:p>
    <w:p w14:paraId="39AA2D0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8FA097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f) Acompanhar e fiscalizar a execução dos serviços.</w:t>
      </w:r>
    </w:p>
    <w:p w14:paraId="6A25737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4F00C53A" w14:textId="0B4A0515" w:rsidR="0001277D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g) Prestar as informações e esclarecimentos que venham a ser solicitados pela CREDENCIADA para a boa execução dos serviços.</w:t>
      </w:r>
    </w:p>
    <w:p w14:paraId="3CB123A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eastAsia="Lucida Sans Unicode" w:hAnsi="Times New Roman" w:cs="Times New Roman"/>
          <w:sz w:val="24"/>
          <w:szCs w:val="24"/>
        </w:rPr>
      </w:pPr>
    </w:p>
    <w:p w14:paraId="57C58FE7" w14:textId="4FF3DB95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CLÁUSULA SEXTA – DAS OBRIGAÇÕES DA CREDENCIADA</w:t>
      </w:r>
    </w:p>
    <w:p w14:paraId="512E854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00BBF85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6.1. Caberá à CREDENCIADA:</w:t>
      </w:r>
    </w:p>
    <w:p w14:paraId="463406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54E9C92B" w14:textId="3259A46B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a) Prestar os serviços de facilitação da(s) oficina(s) para a(s) qual(is) foi convocada, por meio do oficineiro vinculado, com zelo, qualidade técnica e pedagógica, cumprindo integralmente o Plano de Curso aprovado e as diretrizes do Edital.</w:t>
      </w:r>
    </w:p>
    <w:p w14:paraId="4D271FD2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7D7612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b) Cumprir a carga horária, os dias e horários definidos na Ordem de Serviço.</w:t>
      </w:r>
    </w:p>
    <w:p w14:paraId="31E6BEC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B793B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c) Preparar e organizar todo o material didático e os recursos pedagógicos necessários.</w:t>
      </w:r>
    </w:p>
    <w:p w14:paraId="29357F9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9AA1523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d) Fornecer os materiais de consumo e equipamentos conforme especificado em sua proposta de oficina, quando de sua responsabilidade.</w:t>
      </w:r>
    </w:p>
    <w:p w14:paraId="793230F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F9DB20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e) Zelar pela conservação dos bens patrimoniais do espaço.</w:t>
      </w:r>
    </w:p>
    <w:p w14:paraId="13D5BD3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6858146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f) Manter um ambiente de aprendizado respeitoso, inclusivo e ético.</w:t>
      </w:r>
    </w:p>
    <w:p w14:paraId="201440B9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6134242" w14:textId="057A35E2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g) Controlar a frequência dos participantes e apresentar os relatórios exigidos.</w:t>
      </w:r>
    </w:p>
    <w:p w14:paraId="5F883EC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BE1901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h) Participar de reuniões convocadas pela CONTRATANTE.</w:t>
      </w:r>
    </w:p>
    <w:p w14:paraId="19B362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762232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i) Emitir Nota Fiscal de Serviços Eletrônica (NFS-e) para os pagamentos.</w:t>
      </w:r>
    </w:p>
    <w:p w14:paraId="5A8D24B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AEAF2E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j) Manter, durante toda a vigência do credenciamento, a regularidade fiscal, trabalhista e jurídica da empresa, bem como a qualificação técnica do oficineiro vinculado.</w:t>
      </w:r>
    </w:p>
    <w:p w14:paraId="757954E1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2760F3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k) Comunicar formalmente à CONTRATANTE qualquer alteração em seus dados cadastrais, representação legal ou na situação do oficineiro vinculado.</w:t>
      </w:r>
    </w:p>
    <w:p w14:paraId="64A3296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018892A" w14:textId="50258F48" w:rsidR="003B4069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 xml:space="preserve">l) Cumprir todas as demais obrigações constantes no Edital de Credenciamento Nº </w:t>
      </w:r>
      <w:r w:rsidR="0063314D">
        <w:rPr>
          <w:rFonts w:ascii="Times New Roman" w:hAnsi="Times New Roman" w:cs="Times New Roman"/>
          <w:b w:val="0"/>
          <w:bCs w:val="0"/>
        </w:rPr>
        <w:t>32/2025</w:t>
      </w:r>
      <w:r w:rsidRPr="00D61146">
        <w:rPr>
          <w:rFonts w:ascii="Times New Roman" w:hAnsi="Times New Roman" w:cs="Times New Roman"/>
          <w:b w:val="0"/>
          <w:bCs w:val="0"/>
        </w:rPr>
        <w:t xml:space="preserve"> e seus anexos.</w:t>
      </w:r>
    </w:p>
    <w:p w14:paraId="64D6F9C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rPr>
          <w:rFonts w:ascii="Times New Roman" w:hAnsi="Times New Roman" w:cs="Times New Roman"/>
        </w:rPr>
      </w:pPr>
    </w:p>
    <w:p w14:paraId="557F3912" w14:textId="3F7519D5" w:rsidR="00E46556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E46556" w:rsidRPr="00D61146">
        <w:rPr>
          <w:rFonts w:ascii="Times New Roman" w:hAnsi="Times New Roman" w:cs="Times New Roman"/>
          <w:b/>
          <w:bCs/>
          <w:sz w:val="24"/>
          <w:szCs w:val="24"/>
        </w:rPr>
        <w:t>CLÁUSULA SÉTIMA – DA FISCALIZAÇÃO</w:t>
      </w:r>
    </w:p>
    <w:p w14:paraId="0CBD45E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E7026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7.1. A execução dos serviços objeto deste Termo de Credenciamento será acompanhada e fiscalizada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>por servidor(es) designado(s) pela Secretaria Municipal de Cultura, que anotará(ão) em registro próprio todas as ocorrências relacionadas com a execução, determinando o que for necessário à regularização das faltas ou defeitos observados.</w:t>
      </w:r>
    </w:p>
    <w:p w14:paraId="1491507A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5C916AA" w14:textId="6A4BEFEA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1</w:t>
      </w:r>
      <w:r w:rsidRPr="00D61146">
        <w:rPr>
          <w:rFonts w:ascii="Times New Roman" w:hAnsi="Times New Roman" w:cs="Times New Roman"/>
          <w:sz w:val="24"/>
          <w:szCs w:val="24"/>
        </w:rPr>
        <w:t>. O gestor responsável será o servidor Weber Pereira Marely, da Secretaria Municipal de Cultura, responsável pelo acompanhamento e fiscalização.</w:t>
      </w:r>
    </w:p>
    <w:p w14:paraId="2E773008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1210250" w14:textId="72715E4A" w:rsidR="00E9058D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2</w:t>
      </w:r>
      <w:r w:rsidRPr="00D61146">
        <w:rPr>
          <w:rFonts w:ascii="Times New Roman" w:hAnsi="Times New Roman" w:cs="Times New Roman"/>
          <w:sz w:val="24"/>
          <w:szCs w:val="24"/>
        </w:rPr>
        <w:t>. A fiscalização será exercida pela Sr</w:t>
      </w:r>
      <w:r w:rsidR="003C1C64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. </w:t>
      </w:r>
      <w:r w:rsidR="003C1C64">
        <w:rPr>
          <w:rFonts w:ascii="Times New Roman" w:hAnsi="Times New Roman" w:cs="Times New Roman"/>
          <w:sz w:val="24"/>
          <w:szCs w:val="24"/>
        </w:rPr>
        <w:t>Amanda Safira de Mattos</w:t>
      </w:r>
      <w:r w:rsidRPr="00D61146">
        <w:rPr>
          <w:rFonts w:ascii="Times New Roman" w:hAnsi="Times New Roman" w:cs="Times New Roman"/>
          <w:sz w:val="24"/>
          <w:szCs w:val="24"/>
        </w:rPr>
        <w:t>, servidor</w:t>
      </w:r>
      <w:r w:rsidR="003C1C64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designad</w:t>
      </w:r>
      <w:r w:rsidR="003C1C64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pela Secretaria Municipal de Cultura, ao qual competirá dirimir dúvidas que surgirem no curso da execução e que de tudo dará ciência à Administração.</w:t>
      </w:r>
    </w:p>
    <w:p w14:paraId="09E0BA6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D05FF0" w14:textId="64FD66C2" w:rsidR="002F1B5A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OITAVA – DAS</w:t>
      </w:r>
      <w:r w:rsidR="002F1B5A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SANÇÕES</w:t>
      </w:r>
    </w:p>
    <w:p w14:paraId="2CC11A0A" w14:textId="77777777" w:rsidR="002F1B5A" w:rsidRPr="00D61146" w:rsidRDefault="002F1B5A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A40D7" w14:textId="69588F93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8.1. Pelo descumprimento total ou parcial das obrigações assumidas neste Termo ou no Edital, a CREDENCIADA ficará sujeita às sanções previstas na Seção 12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na legislação aplicável, garantido o contraditório e a ampla defesa.</w:t>
      </w:r>
    </w:p>
    <w:p w14:paraId="3DAB986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558FA" w14:textId="0710AA6F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NONA – DA RESCISÃO</w:t>
      </w:r>
    </w:p>
    <w:p w14:paraId="78D315A1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1C523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9.1. O presente Termo de Credenciamento poderá ser rescindido nas seguintes hipóteses:</w:t>
      </w:r>
    </w:p>
    <w:p w14:paraId="612673FE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A24AF1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Por acordo entre as partes.</w:t>
      </w:r>
    </w:p>
    <w:p w14:paraId="15FBA4E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5E34B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Unilateralmente pela CONTRATANTE, por razões de interesse público, devidamente justificadas, ou em caso de descumprimento das obrigações pela CREDENCIADA.</w:t>
      </w:r>
    </w:p>
    <w:p w14:paraId="0423E30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5181F4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Pela CREDENCIADA, mediante comunicação escrita com antecedência mínima de 30 (trinta) dias, desde que não haja prejuízo ao andamento de oficinas em curso.</w:t>
      </w:r>
    </w:p>
    <w:p w14:paraId="222338C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1974AA62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Nas demais hipóteses previstas em lei.</w:t>
      </w:r>
    </w:p>
    <w:p w14:paraId="4F12909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48C8A" w14:textId="593BD4F2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DÉCIMA – DAS DISPOSIÇÕES GERAIS</w:t>
      </w:r>
    </w:p>
    <w:p w14:paraId="15F0828C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CE47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10.1. Este Termo de Credenciamento não gera qualquer vínculo empregatício entre a CONTRATANTE e a CREDENCIADA ou seus prepostos, incluindo o oficineiro vinculado.</w:t>
      </w:r>
    </w:p>
    <w:p w14:paraId="3D6483A4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76076E" w14:textId="541AF415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10.2. As partes elegem o Foro da Comarca de Indaiatuba, Estado de São Paulo, para dirimir quaisquer litígios oriundos do presente Termo, com renúncia expressa a qualquer outro, por mais privilegiado que seja.</w:t>
      </w:r>
    </w:p>
    <w:p w14:paraId="7DCD6997" w14:textId="77777777" w:rsidR="008B79E7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D43BE0" w14:textId="77777777" w:rsidR="00B52999" w:rsidRDefault="00B52999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341922" w14:textId="77777777" w:rsidR="00B52999" w:rsidRDefault="00B52999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4C0FAF" w14:textId="77777777" w:rsidR="00B52999" w:rsidRPr="00D61146" w:rsidRDefault="00B52999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61063" w14:textId="05392F04" w:rsidR="00040E52" w:rsidRPr="00D61146" w:rsidRDefault="00040E52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 assim, por estarem justos e contratados, assinam o presente termo em 02 (duas) vias de igual teor e para o mesmo fim.</w:t>
      </w:r>
    </w:p>
    <w:p w14:paraId="4050A946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sz w:val="24"/>
          <w:szCs w:val="24"/>
        </w:rPr>
      </w:pPr>
    </w:p>
    <w:p w14:paraId="69293025" w14:textId="2371AC35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>Indaiatub</w:t>
      </w:r>
      <w:r w:rsidR="005766E1" w:rsidRPr="00D61146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="00DD40E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52999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C2069E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C10AE1">
        <w:rPr>
          <w:rFonts w:ascii="Times New Roman" w:hAnsi="Times New Roman" w:cs="Times New Roman"/>
          <w:color w:val="000000"/>
          <w:sz w:val="24"/>
          <w:szCs w:val="24"/>
        </w:rPr>
        <w:t xml:space="preserve"> de ju</w:t>
      </w:r>
      <w:r w:rsidR="004D20A7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10AE1">
        <w:rPr>
          <w:rFonts w:ascii="Times New Roman" w:hAnsi="Times New Roman" w:cs="Times New Roman"/>
          <w:color w:val="000000"/>
          <w:sz w:val="24"/>
          <w:szCs w:val="24"/>
        </w:rPr>
        <w:t>ho de 2026</w:t>
      </w:r>
      <w:r w:rsidR="003B4069" w:rsidRPr="00D611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841D219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54546E" w14:textId="77777777" w:rsidR="00C32A69" w:rsidRDefault="00C32A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4854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30"/>
        <w:gridCol w:w="4686"/>
      </w:tblGrid>
      <w:tr w:rsidR="00513B41" w14:paraId="79677DF8" w14:textId="77777777" w:rsidTr="00336945">
        <w:tc>
          <w:tcPr>
            <w:tcW w:w="2321" w:type="pct"/>
            <w:tcBorders>
              <w:top w:val="single" w:sz="4" w:space="0" w:color="auto"/>
              <w:bottom w:val="single" w:sz="4" w:space="0" w:color="auto"/>
            </w:tcBorders>
          </w:tcPr>
          <w:p w14:paraId="513FA0A7" w14:textId="6FC69A48" w:rsidR="004A4014" w:rsidRDefault="004A4014" w:rsidP="00513B41">
            <w:pPr>
              <w:tabs>
                <w:tab w:val="left" w:pos="6237"/>
              </w:tabs>
              <w:spacing w:line="276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  <w:t>CUSTÓDIO TAVARES DIAS NETO</w:t>
            </w:r>
          </w:p>
          <w:p w14:paraId="769863A3" w14:textId="1362D2DA" w:rsidR="006D501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Prefeito Municipal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" w:type="pct"/>
          </w:tcPr>
          <w:p w14:paraId="4F335AAD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  <w:tcBorders>
              <w:top w:val="single" w:sz="4" w:space="0" w:color="auto"/>
            </w:tcBorders>
          </w:tcPr>
          <w:p w14:paraId="47345195" w14:textId="77777777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3D2AAE73" w14:textId="29734C24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Secretária Municipal de Cultura</w:t>
            </w:r>
          </w:p>
          <w:p w14:paraId="002A7F6F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6945" w14:paraId="2588C113" w14:textId="77777777" w:rsidTr="00336945">
        <w:tc>
          <w:tcPr>
            <w:tcW w:w="2321" w:type="pct"/>
            <w:tcBorders>
              <w:top w:val="single" w:sz="4" w:space="0" w:color="auto"/>
            </w:tcBorders>
          </w:tcPr>
          <w:p w14:paraId="548A77D9" w14:textId="77777777" w:rsidR="0000755B" w:rsidRDefault="0000755B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755B">
              <w:rPr>
                <w:rFonts w:ascii="Times New Roman" w:hAnsi="Times New Roman" w:cs="Times New Roman"/>
              </w:rPr>
              <w:t xml:space="preserve">MARIANA TELES GOMES </w:t>
            </w:r>
          </w:p>
          <w:p w14:paraId="78429532" w14:textId="3C0E750E" w:rsidR="00336945" w:rsidRPr="00D61146" w:rsidRDefault="0000755B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Representante</w:t>
            </w:r>
          </w:p>
          <w:p w14:paraId="3EEF5129" w14:textId="77777777" w:rsidR="00336945" w:rsidRPr="006D501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</w:pPr>
          </w:p>
        </w:tc>
        <w:tc>
          <w:tcPr>
            <w:tcW w:w="225" w:type="pct"/>
          </w:tcPr>
          <w:p w14:paraId="7E09703A" w14:textId="77777777" w:rsidR="00336945" w:rsidRDefault="0033694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</w:tcPr>
          <w:p w14:paraId="4B235535" w14:textId="77777777" w:rsidR="00336945" w:rsidRPr="00D6114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6A13834" w14:textId="77777777" w:rsidR="006D5016" w:rsidRDefault="006D501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510E57" w14:textId="75F4D248" w:rsidR="003B4069" w:rsidRDefault="00660EC9" w:rsidP="00B52999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Gestor(es):</w:t>
      </w:r>
    </w:p>
    <w:p w14:paraId="389CCB0D" w14:textId="77777777" w:rsidR="00336945" w:rsidRPr="00D61146" w:rsidRDefault="00336945" w:rsidP="00B52999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B6F738" w14:textId="37FADA46" w:rsidR="00C32A69" w:rsidRPr="00D61146" w:rsidRDefault="00BC7BC6" w:rsidP="00B52999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Weber Pereira Marely</w:t>
      </w:r>
    </w:p>
    <w:p w14:paraId="02F2B6B6" w14:textId="77777777" w:rsidR="008B79E7" w:rsidRPr="00D61146" w:rsidRDefault="008B79E7" w:rsidP="00B52999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2FD72E8" w14:textId="72267575" w:rsidR="003B4069" w:rsidRDefault="00660EC9" w:rsidP="00B52999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Fiscal(ais)</w:t>
      </w:r>
      <w:r w:rsidR="0033694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6D6B44" w14:textId="77777777" w:rsidR="00336945" w:rsidRPr="00D61146" w:rsidRDefault="00336945" w:rsidP="00B52999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81FEB1" w14:textId="4D3DC38B" w:rsidR="00F76E2A" w:rsidRPr="00D61146" w:rsidRDefault="003C1C64" w:rsidP="00B52999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Amanda Safira de Mattos</w:t>
      </w:r>
    </w:p>
    <w:p w14:paraId="28FA4E6B" w14:textId="77777777" w:rsidR="00695BA9" w:rsidRPr="00D61146" w:rsidRDefault="00695BA9" w:rsidP="00B52999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</w:p>
    <w:p w14:paraId="0AA578EA" w14:textId="717D3BDA" w:rsidR="00F3608A" w:rsidRPr="0063314D" w:rsidRDefault="00F3608A" w:rsidP="00B52999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16"/>
          <w:szCs w:val="16"/>
        </w:rPr>
      </w:pPr>
      <w:r w:rsidRPr="0063314D">
        <w:rPr>
          <w:rFonts w:ascii="Times New Roman" w:hAnsi="Times New Roman" w:cs="Times New Roman"/>
          <w:i/>
          <w:iCs/>
          <w:sz w:val="16"/>
          <w:szCs w:val="16"/>
        </w:rPr>
        <w:t>/Mn</w:t>
      </w:r>
    </w:p>
    <w:p w14:paraId="328C1DDF" w14:textId="77777777" w:rsidR="00E00869" w:rsidRPr="00D61146" w:rsidRDefault="00E00869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C0534E" w14:textId="77777777" w:rsidR="004D20A7" w:rsidRDefault="004D20A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77A2EA" w14:textId="77777777" w:rsidR="004D20A7" w:rsidRDefault="004D20A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C30E12" w14:textId="77777777" w:rsidR="004D20A7" w:rsidRDefault="004D20A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07414" w14:textId="77777777" w:rsidR="004D20A7" w:rsidRDefault="004D20A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22AEA1" w14:textId="77777777" w:rsidR="004D20A7" w:rsidRDefault="004D20A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ED885B" w14:textId="77777777" w:rsidR="004D20A7" w:rsidRDefault="004D20A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C2A3E4" w14:textId="77777777" w:rsidR="004D20A7" w:rsidRDefault="004D20A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59B79D" w14:textId="77777777" w:rsidR="004D20A7" w:rsidRDefault="004D20A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BD74D6" w14:textId="77777777" w:rsidR="004D20A7" w:rsidRDefault="004D20A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498FDC" w14:textId="77777777" w:rsidR="004D20A7" w:rsidRDefault="004D20A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876C35" w14:textId="77777777" w:rsidR="004D20A7" w:rsidRDefault="004D20A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3B2A28" w14:textId="77777777" w:rsidR="004D20A7" w:rsidRDefault="004D20A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6B4C57" w14:textId="77777777" w:rsidR="004D20A7" w:rsidRDefault="004D20A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108465" w14:textId="77777777" w:rsidR="004D20A7" w:rsidRDefault="004D20A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A091BF" w14:textId="77777777" w:rsidR="004D20A7" w:rsidRDefault="004D20A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A52982" w14:textId="77777777" w:rsidR="004D20A7" w:rsidRDefault="004D20A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A5B1EE" w14:textId="77777777" w:rsidR="004D20A7" w:rsidRDefault="004D20A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40CA0" w14:textId="1B805E13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LC-01 - TERMO DE CIÊNCIA E DE NOTIFICAÇÃO (CONTRATOS)</w:t>
      </w:r>
    </w:p>
    <w:p w14:paraId="00D555CF" w14:textId="77777777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1BF70AD5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0"/>
        <w:gridCol w:w="296"/>
        <w:gridCol w:w="7319"/>
      </w:tblGrid>
      <w:tr w:rsidR="00A627A2" w:rsidRPr="00D61146" w14:paraId="5DBBF6F4" w14:textId="77777777" w:rsidTr="002C41AE">
        <w:tc>
          <w:tcPr>
            <w:tcW w:w="1125" w:type="pct"/>
          </w:tcPr>
          <w:p w14:paraId="6F67467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50" w:type="pct"/>
          </w:tcPr>
          <w:p w14:paraId="68077987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1CE2DB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F5AFCF1" w14:textId="77777777" w:rsidTr="002C41AE">
        <w:tc>
          <w:tcPr>
            <w:tcW w:w="1125" w:type="pct"/>
          </w:tcPr>
          <w:p w14:paraId="0EFDE11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CONTRATADO</w:t>
            </w:r>
          </w:p>
        </w:tc>
        <w:tc>
          <w:tcPr>
            <w:tcW w:w="150" w:type="pct"/>
          </w:tcPr>
          <w:p w14:paraId="3CAFD4F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4088E8E2" w14:textId="7B466653" w:rsidR="00A627A2" w:rsidRPr="00D61146" w:rsidRDefault="0000755B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55B">
              <w:rPr>
                <w:rFonts w:ascii="Times New Roman" w:hAnsi="Times New Roman"/>
                <w:sz w:val="24"/>
                <w:szCs w:val="24"/>
              </w:rPr>
              <w:t>MARIANA TELES GOMES</w:t>
            </w:r>
          </w:p>
        </w:tc>
      </w:tr>
      <w:tr w:rsidR="00A627A2" w:rsidRPr="00D61146" w14:paraId="1C1792B2" w14:textId="77777777" w:rsidTr="002C41AE">
        <w:tc>
          <w:tcPr>
            <w:tcW w:w="1125" w:type="pct"/>
          </w:tcPr>
          <w:p w14:paraId="40A69765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50" w:type="pct"/>
          </w:tcPr>
          <w:p w14:paraId="520AE27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69EFB33" w14:textId="0A739CFC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345029">
              <w:rPr>
                <w:rFonts w:ascii="Times New Roman" w:hAnsi="Times New Roman"/>
                <w:sz w:val="24"/>
                <w:szCs w:val="24"/>
              </w:rPr>
              <w:t>372</w:t>
            </w:r>
            <w:r w:rsidR="002C41AE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513B41">
              <w:rPr>
                <w:rFonts w:ascii="Times New Roman" w:hAnsi="Times New Roman"/>
                <w:sz w:val="24"/>
                <w:szCs w:val="24"/>
              </w:rPr>
              <w:t>2026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63314D" w:rsidRPr="00D61146">
              <w:rPr>
                <w:rFonts w:ascii="Times New Roman" w:hAnsi="Times New Roman"/>
                <w:sz w:val="24"/>
                <w:szCs w:val="24"/>
              </w:rPr>
              <w:t xml:space="preserve">Chamamento Público 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3314D">
              <w:rPr>
                <w:rFonts w:ascii="Times New Roman" w:hAnsi="Times New Roman"/>
                <w:sz w:val="24"/>
                <w:szCs w:val="24"/>
              </w:rPr>
              <w:t>32/2025</w:t>
            </w:r>
          </w:p>
        </w:tc>
      </w:tr>
      <w:tr w:rsidR="00A627A2" w:rsidRPr="00D61146" w14:paraId="097E2B15" w14:textId="77777777" w:rsidTr="002C41AE">
        <w:tc>
          <w:tcPr>
            <w:tcW w:w="1125" w:type="pct"/>
          </w:tcPr>
          <w:p w14:paraId="4F636ED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0" w:type="pct"/>
          </w:tcPr>
          <w:p w14:paraId="34A0D09A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186F8641" w14:textId="14132A3A" w:rsidR="00A627A2" w:rsidRPr="00D61146" w:rsidRDefault="00E00869" w:rsidP="00D6114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3"/>
                <w:tab w:val="left" w:pos="6237"/>
              </w:tabs>
              <w:spacing w:line="276" w:lineRule="auto"/>
              <w:ind w:left="0" w:right="221" w:hanging="5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</w:tbl>
    <w:p w14:paraId="48477256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D467875" w14:textId="3387D93A" w:rsidR="00E00869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Pelo presente TERMO, nós, abaixo identificados:</w:t>
      </w:r>
    </w:p>
    <w:p w14:paraId="4980404B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2FDB43C" w14:textId="77777777" w:rsidR="00D842BD" w:rsidRPr="00D61146" w:rsidRDefault="00D842BD" w:rsidP="004C7AE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1. Estamos CIENTES de que</w:t>
      </w:r>
    </w:p>
    <w:p w14:paraId="79F8308B" w14:textId="77777777" w:rsidR="00D842BD" w:rsidRPr="00D61146" w:rsidRDefault="00D842BD" w:rsidP="004C7AE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416B4107" w14:textId="77777777" w:rsidR="00D842BD" w:rsidRPr="00D61146" w:rsidRDefault="00D842BD" w:rsidP="004C7AE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AAA7F30" w14:textId="77777777" w:rsidR="00D842BD" w:rsidRPr="00D61146" w:rsidRDefault="00D842BD" w:rsidP="004C7AE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D61146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https://doe.tce.sp.gov.br/</w:t>
        </w:r>
      </w:hyperlink>
      <w:r w:rsidRPr="00D61146">
        <w:rPr>
          <w:rFonts w:ascii="Times New Roman" w:hAnsi="Times New Roman" w:cs="Times New Roman"/>
          <w:sz w:val="24"/>
          <w:szCs w:val="24"/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09DE1F85" w14:textId="77777777" w:rsidR="00D842BD" w:rsidRPr="00D61146" w:rsidRDefault="00D842BD" w:rsidP="004C7AE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d) as informações pessoais dos responsáveis pela contratante e interessados estão cadastradas no módulo eletrônico do “Cadastro Corporativo TCESP – CadTCESP”, nos termos previstos no Artigo 2º das Instruções nº 01/2024, conforme “Declaração(ões) de Atualização Cadastral” anexa(s);</w:t>
      </w:r>
    </w:p>
    <w:p w14:paraId="296BE4F2" w14:textId="77777777" w:rsidR="00D842BD" w:rsidRPr="00D61146" w:rsidRDefault="00D842BD" w:rsidP="004C7AE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e) é de exclusiva responsabilidade do contratado manter seus dados sempre atualizados.</w:t>
      </w:r>
    </w:p>
    <w:p w14:paraId="2522B5C7" w14:textId="77777777" w:rsidR="00E00869" w:rsidRPr="00D61146" w:rsidRDefault="00E00869" w:rsidP="004C7AE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B3AD129" w14:textId="7F922858" w:rsidR="00D842BD" w:rsidRPr="00D61146" w:rsidRDefault="00D842BD" w:rsidP="004C7AE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2. Damo-nos por NOTIFICADOS para:</w:t>
      </w:r>
    </w:p>
    <w:p w14:paraId="0A76E30C" w14:textId="77777777" w:rsidR="00D842BD" w:rsidRPr="00D61146" w:rsidRDefault="00D842BD" w:rsidP="004C7AE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acompanhamento dos atos do processo até seu julgamento final e consequente publicação;</w:t>
      </w:r>
    </w:p>
    <w:p w14:paraId="0DF0EBF9" w14:textId="77777777" w:rsidR="00D842BD" w:rsidRPr="00D61146" w:rsidRDefault="00D842BD" w:rsidP="004C7AE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Se for o caso e de nosso interesse, nos prazos e nas formas legais e regimentais, exercer o direito de defesa, interpor recursos e o que mais couber.</w:t>
      </w:r>
    </w:p>
    <w:p w14:paraId="15AE9432" w14:textId="77777777" w:rsidR="00A627A2" w:rsidRPr="00D61146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497E3617" w14:textId="19D72E18" w:rsidR="00A627A2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B52999">
        <w:rPr>
          <w:rFonts w:ascii="Times New Roman" w:hAnsi="Times New Roman" w:cs="Times New Roman"/>
          <w:sz w:val="24"/>
          <w:szCs w:val="24"/>
        </w:rPr>
        <w:t>0</w:t>
      </w:r>
      <w:r w:rsidR="00C2069E">
        <w:rPr>
          <w:rFonts w:ascii="Times New Roman" w:hAnsi="Times New Roman" w:cs="Times New Roman"/>
          <w:sz w:val="24"/>
          <w:szCs w:val="24"/>
        </w:rPr>
        <w:t>8</w:t>
      </w:r>
      <w:r w:rsidR="00B52999">
        <w:rPr>
          <w:rFonts w:ascii="Times New Roman" w:hAnsi="Times New Roman" w:cs="Times New Roman"/>
          <w:sz w:val="24"/>
          <w:szCs w:val="24"/>
        </w:rPr>
        <w:t xml:space="preserve"> </w:t>
      </w:r>
      <w:r w:rsidR="0063314D">
        <w:rPr>
          <w:rFonts w:ascii="Times New Roman" w:hAnsi="Times New Roman" w:cs="Times New Roman"/>
          <w:sz w:val="24"/>
          <w:szCs w:val="24"/>
        </w:rPr>
        <w:t xml:space="preserve">de </w:t>
      </w:r>
      <w:r w:rsidR="00C10AE1">
        <w:rPr>
          <w:rFonts w:ascii="Times New Roman" w:hAnsi="Times New Roman" w:cs="Times New Roman"/>
          <w:sz w:val="24"/>
          <w:szCs w:val="24"/>
        </w:rPr>
        <w:t>ju</w:t>
      </w:r>
      <w:r w:rsidR="00B52999">
        <w:rPr>
          <w:rFonts w:ascii="Times New Roman" w:hAnsi="Times New Roman" w:cs="Times New Roman"/>
          <w:sz w:val="24"/>
          <w:szCs w:val="24"/>
        </w:rPr>
        <w:t>l</w:t>
      </w:r>
      <w:r w:rsidR="00C10AE1">
        <w:rPr>
          <w:rFonts w:ascii="Times New Roman" w:hAnsi="Times New Roman" w:cs="Times New Roman"/>
          <w:sz w:val="24"/>
          <w:szCs w:val="24"/>
        </w:rPr>
        <w:t>ho</w:t>
      </w:r>
      <w:r w:rsidR="0063314D">
        <w:rPr>
          <w:rFonts w:ascii="Times New Roman" w:hAnsi="Times New Roman" w:cs="Times New Roman"/>
          <w:sz w:val="24"/>
          <w:szCs w:val="24"/>
        </w:rPr>
        <w:t xml:space="preserve">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125B4F3B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763723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3385C930" w14:textId="77777777" w:rsidR="0000755B" w:rsidRDefault="0000755B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17EAAE13" w14:textId="77777777" w:rsidR="0000755B" w:rsidRDefault="0000755B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1E63A552" w14:textId="77777777" w:rsidR="0000755B" w:rsidRDefault="0000755B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982F7B7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  <w:sz w:val="24"/>
          <w:szCs w:val="24"/>
        </w:rPr>
      </w:pPr>
      <w:r w:rsidRPr="00D61146">
        <w:rPr>
          <w:rFonts w:ascii="Times New Roman" w:eastAsia="Arial" w:hAnsi="Times New Roman"/>
          <w:b/>
          <w:sz w:val="24"/>
          <w:szCs w:val="24"/>
        </w:rPr>
        <w:lastRenderedPageBreak/>
        <w:t>AUTORIDADE MÁXIMA DO ÓRGÃO/ENTIDADE:</w:t>
      </w:r>
    </w:p>
    <w:p w14:paraId="0065E60D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0"/>
        <w:gridCol w:w="296"/>
        <w:gridCol w:w="8119"/>
      </w:tblGrid>
      <w:tr w:rsidR="004A4014" w:rsidRPr="004A4014" w14:paraId="3E51131D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76316955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Nome</w:t>
            </w:r>
          </w:p>
        </w:tc>
        <w:tc>
          <w:tcPr>
            <w:tcW w:w="148" w:type="pct"/>
          </w:tcPr>
          <w:p w14:paraId="60A2EB1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52101DB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4A4014" w14:paraId="1E7581D1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4757103C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CPF</w:t>
            </w:r>
          </w:p>
        </w:tc>
        <w:tc>
          <w:tcPr>
            <w:tcW w:w="148" w:type="pct"/>
          </w:tcPr>
          <w:p w14:paraId="7216995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804E296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4A4014" w14:paraId="66125107" w14:textId="77777777" w:rsidTr="004A4014">
        <w:trPr>
          <w:jc w:val="center"/>
        </w:trPr>
        <w:tc>
          <w:tcPr>
            <w:tcW w:w="719" w:type="pct"/>
          </w:tcPr>
          <w:p w14:paraId="1D01E2EE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Cargo</w:t>
            </w:r>
          </w:p>
        </w:tc>
        <w:tc>
          <w:tcPr>
            <w:tcW w:w="148" w:type="pct"/>
          </w:tcPr>
          <w:p w14:paraId="6C6B7A2F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723B3FFA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</w:tbl>
    <w:p w14:paraId="7943D7AB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B5B3A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PELA HOMOLOGAÇÃO DO CERTAME OU RATIFICAÇÃO DA DISPENSA/INEXIGIBILIDADE DE LICITAÇÃO:</w:t>
      </w:r>
    </w:p>
    <w:p w14:paraId="67BAFE17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4A4014" w:rsidRPr="006D5016" w14:paraId="0AC19B76" w14:textId="77777777" w:rsidTr="00A00A7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6EC4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3F87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AEE37" w14:textId="74C9624B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6D5016" w14:paraId="554E0294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B80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18B9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E7F7F" w14:textId="09A30641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6D5016" w14:paraId="612C08FD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C0A2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CAAA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A9DFE" w14:textId="2E5C7C2A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  <w:tr w:rsidR="00F3608A" w:rsidRPr="00D61146" w14:paraId="5D9EFBFD" w14:textId="77777777" w:rsidTr="0063314D">
        <w:trPr>
          <w:trHeight w:val="499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61CB71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69FB7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EA1E74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</w:tr>
    </w:tbl>
    <w:p w14:paraId="071FECD8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CDCF5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QUE ASSINARAM O AJUSTE:</w:t>
      </w:r>
    </w:p>
    <w:p w14:paraId="5560D6B0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92C20" w14:textId="5FE64A34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Pelo Contratante:</w:t>
      </w:r>
    </w:p>
    <w:p w14:paraId="47DD91D1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A627A2" w:rsidRPr="00D61146" w14:paraId="64809D78" w14:textId="77777777" w:rsidTr="00E00869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C5E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250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352C" w14:textId="7A3CAF7C" w:rsidR="00A627A2" w:rsidRPr="00D61146" w:rsidRDefault="0061635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A627A2" w:rsidRPr="00D61146" w14:paraId="20296DCC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DF2F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D8B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47EE" w14:textId="7829586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A627A2" w:rsidRPr="00D61146" w14:paraId="596ACEE3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FA2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C293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468F" w14:textId="2AC6BD5D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="00FE1B12"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A627A2" w:rsidRPr="00D61146" w14:paraId="4A50D33A" w14:textId="77777777" w:rsidTr="00E00869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FCCB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DFBD9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A38C7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9C426AC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0C5CB8" w14:textId="06C8B6EF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Credenciada:</w:t>
      </w:r>
    </w:p>
    <w:p w14:paraId="164DB63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627A2" w:rsidRPr="00D61146" w14:paraId="146DA0D5" w14:textId="77777777" w:rsidTr="007765D5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EB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9B92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811BE" w14:textId="336E376F" w:rsidR="00A627A2" w:rsidRPr="00D61146" w:rsidRDefault="0000755B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MARIANA TELES GOMES</w:t>
            </w:r>
          </w:p>
        </w:tc>
      </w:tr>
      <w:tr w:rsidR="00A627A2" w:rsidRPr="00D61146" w14:paraId="660A17C2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DA2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A27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CA607" w14:textId="04B9AC20" w:rsidR="00A627A2" w:rsidRPr="00D61146" w:rsidRDefault="0000755B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Produtora Musical / Representante</w:t>
            </w:r>
          </w:p>
        </w:tc>
      </w:tr>
      <w:tr w:rsidR="00A627A2" w:rsidRPr="00D61146" w14:paraId="12FB21E7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56A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059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240F" w14:textId="15555C75" w:rsidR="00A627A2" w:rsidRPr="00D61146" w:rsidRDefault="0000755B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Nº 422.895.838-98</w:t>
            </w:r>
          </w:p>
        </w:tc>
      </w:tr>
      <w:tr w:rsidR="00A627A2" w:rsidRPr="00D61146" w14:paraId="7D5D2E05" w14:textId="77777777" w:rsidTr="007765D5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05536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1DE9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54F3A" w14:textId="7965BB23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2C30E0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FFEF17A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ORDENADOR DE DESPESAS DA CONTRATANTE:</w:t>
      </w:r>
    </w:p>
    <w:p w14:paraId="5C28018B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F3608A" w:rsidRPr="00D61146" w14:paraId="5DC0DDD5" w14:textId="77777777" w:rsidTr="00A83177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43C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E41C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F69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F3608A" w:rsidRPr="00D61146" w14:paraId="198536A0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275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40B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A03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F3608A" w:rsidRPr="00D61146" w14:paraId="3C0B3971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71B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AC6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C958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F3608A" w:rsidRPr="00D61146" w14:paraId="7D2F5FA6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A7834A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45C30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318104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63CD9D4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D31FD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GESTOR(ES) DO CONTRATO:</w:t>
      </w:r>
    </w:p>
    <w:p w14:paraId="01038CE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BC7BC6" w:rsidRPr="00D61146" w14:paraId="2FA4696C" w14:textId="77777777" w:rsidTr="006516DB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9B086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0B1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647A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BC7BC6" w:rsidRPr="00D61146" w14:paraId="7BF44070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2A8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46A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14FE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BC7BC6" w:rsidRPr="00D61146" w14:paraId="05BC1295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06D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7F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B0D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BC7BC6" w:rsidRPr="00D61146" w14:paraId="70094EF2" w14:textId="77777777" w:rsidTr="006516DB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2195E1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27F919B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1E258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1A55075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73F04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5AC368A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3C7DC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FISCAL(AIS) DO CONTRATO: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297"/>
        <w:gridCol w:w="8076"/>
      </w:tblGrid>
      <w:tr w:rsidR="00F3608A" w:rsidRPr="00D61146" w14:paraId="5C44B9BC" w14:textId="77777777" w:rsidTr="003C1C64">
        <w:trPr>
          <w:trHeight w:val="333"/>
        </w:trPr>
        <w:tc>
          <w:tcPr>
            <w:tcW w:w="739" w:type="pct"/>
            <w:tcBorders>
              <w:bottom w:val="single" w:sz="4" w:space="0" w:color="000000"/>
            </w:tcBorders>
          </w:tcPr>
          <w:p w14:paraId="29F2B8CE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1" w:type="pct"/>
          </w:tcPr>
          <w:p w14:paraId="5FA87121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</w:tcPr>
          <w:p w14:paraId="5C08E4F7" w14:textId="4C404C35" w:rsidR="00F3608A" w:rsidRPr="003C1C64" w:rsidRDefault="003C1C64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1C64">
              <w:rPr>
                <w:rFonts w:ascii="Times New Roman" w:hAnsi="Times New Roman"/>
                <w:b/>
                <w:bCs/>
                <w:sz w:val="24"/>
                <w:szCs w:val="24"/>
              </w:rPr>
              <w:t>AMANDA SAFIRA DE MATTOS</w:t>
            </w:r>
          </w:p>
        </w:tc>
      </w:tr>
      <w:tr w:rsidR="003C1C64" w:rsidRPr="00D61146" w14:paraId="1596B81E" w14:textId="77777777" w:rsidTr="003C1C64">
        <w:tc>
          <w:tcPr>
            <w:tcW w:w="739" w:type="pct"/>
            <w:tcBorders>
              <w:top w:val="single" w:sz="4" w:space="0" w:color="000000"/>
              <w:bottom w:val="single" w:sz="4" w:space="0" w:color="auto"/>
            </w:tcBorders>
          </w:tcPr>
          <w:p w14:paraId="5396519D" w14:textId="77777777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1" w:type="pct"/>
          </w:tcPr>
          <w:p w14:paraId="48C5D897" w14:textId="77777777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</w:tcPr>
          <w:p w14:paraId="6912E98D" w14:textId="6673981F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748C">
              <w:rPr>
                <w:rFonts w:ascii="Times New Roman" w:hAnsi="Times New Roman"/>
                <w:sz w:val="24"/>
                <w:szCs w:val="24"/>
                <w:lang w:val="pt-PT"/>
              </w:rPr>
              <w:t>Instrutor de Ação Cultural</w:t>
            </w:r>
          </w:p>
        </w:tc>
      </w:tr>
      <w:tr w:rsidR="003C1C64" w:rsidRPr="00D61146" w14:paraId="34617949" w14:textId="77777777" w:rsidTr="003C1C64">
        <w:tc>
          <w:tcPr>
            <w:tcW w:w="739" w:type="pct"/>
            <w:tcBorders>
              <w:top w:val="single" w:sz="4" w:space="0" w:color="000000"/>
              <w:bottom w:val="single" w:sz="4" w:space="0" w:color="auto"/>
            </w:tcBorders>
          </w:tcPr>
          <w:p w14:paraId="52220DF8" w14:textId="77777777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1" w:type="pct"/>
            <w:tcBorders>
              <w:bottom w:val="single" w:sz="4" w:space="0" w:color="auto"/>
            </w:tcBorders>
          </w:tcPr>
          <w:p w14:paraId="7F7ED056" w14:textId="77777777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  <w:tcBorders>
              <w:bottom w:val="single" w:sz="4" w:space="0" w:color="auto"/>
            </w:tcBorders>
          </w:tcPr>
          <w:p w14:paraId="3F0B6D00" w14:textId="39574816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21748C">
              <w:rPr>
                <w:rFonts w:ascii="Times New Roman" w:hAnsi="Times New Roman"/>
                <w:sz w:val="24"/>
                <w:szCs w:val="24"/>
                <w:lang w:val="pt-PT"/>
              </w:rPr>
              <w:t>498.864.758-70</w:t>
            </w:r>
          </w:p>
        </w:tc>
      </w:tr>
      <w:tr w:rsidR="00F3608A" w:rsidRPr="00D61146" w14:paraId="6365A400" w14:textId="77777777" w:rsidTr="003C1C64">
        <w:tc>
          <w:tcPr>
            <w:tcW w:w="7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6A8A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31054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4633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FEAF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44219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AABA7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DEMAIS RESPONSÁVEIS (*): </w:t>
      </w:r>
    </w:p>
    <w:p w14:paraId="6B27E5C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B899F" w14:textId="45569063" w:rsidR="00627E1B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Tipo de ato sob sua responsabilidade: (Presidente da Comissão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75"/>
        <w:gridCol w:w="248"/>
        <w:gridCol w:w="8098"/>
      </w:tblGrid>
      <w:tr w:rsidR="0063314D" w:rsidRPr="00D61146" w14:paraId="6E7FFD1C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31F53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568CD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5C6A" w14:textId="2E9E82FA" w:rsidR="0063314D" w:rsidRPr="0063314D" w:rsidRDefault="0063314D" w:rsidP="0063314D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b/>
                <w:sz w:val="24"/>
                <w:szCs w:val="24"/>
              </w:rPr>
              <w:t>JOSIAS LUIS XAVIER</w:t>
            </w:r>
          </w:p>
        </w:tc>
      </w:tr>
      <w:tr w:rsidR="0063314D" w:rsidRPr="00D61146" w14:paraId="74920C56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1AA0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044EB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A837" w14:textId="12138D5C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Assistente de Serviços Administrativos</w:t>
            </w:r>
          </w:p>
        </w:tc>
      </w:tr>
      <w:tr w:rsidR="0063314D" w:rsidRPr="00D61146" w14:paraId="5FB85746" w14:textId="77777777" w:rsidTr="00E00869">
        <w:tc>
          <w:tcPr>
            <w:tcW w:w="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3A17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435F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6423" w14:textId="1322C26A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Nº 178.913.628-82</w:t>
            </w:r>
          </w:p>
        </w:tc>
      </w:tr>
      <w:tr w:rsidR="00E92569" w:rsidRPr="00D61146" w14:paraId="5C502189" w14:textId="77777777" w:rsidTr="00E00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00"/>
        </w:trPr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62A2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BA44A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CA70A4" w14:textId="28D8183E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9237C6F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FA1D8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(Responsáveis por Prestações de Contas)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63314D" w:rsidRPr="00D61146" w14:paraId="3C83CD34" w14:textId="77777777" w:rsidTr="00007DD5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92EA1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2881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DC6E3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63314D" w:rsidRPr="00D61146" w14:paraId="5F6B94CE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1C75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82C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AEB8F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63314D" w:rsidRPr="00D61146" w14:paraId="4EC8D70D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841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5DB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81CE2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63314D" w:rsidRPr="00D61146" w14:paraId="5CE90036" w14:textId="77777777" w:rsidTr="00007DD5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EEFC7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0584CE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B146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609BA9FC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D50336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AAE193F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35979AE5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0BD94FB1" w14:textId="4EB5C4D4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(Responsável pelo Parecer Jurídico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1659C" w:rsidRPr="00D61146" w14:paraId="716C94F3" w14:textId="77777777" w:rsidTr="00445228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75DE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7BE6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ED83" w14:textId="1D46AE7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A1659C" w:rsidRPr="00D61146" w14:paraId="1B20EBED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30BA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328C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5231C" w14:textId="3B9F364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A1659C" w:rsidRPr="00D61146" w14:paraId="44C160D2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9539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9968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DDB42" w14:textId="65F182ED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  <w:tr w:rsidR="00F3608A" w:rsidRPr="00D61146" w14:paraId="0C6CBBED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C3D1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F9AC7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1A9D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8CC65F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A6EFCD" w14:textId="77777777" w:rsidR="00E00869" w:rsidRPr="00D61146" w:rsidRDefault="00E00869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5"/>
      </w:tblGrid>
      <w:tr w:rsidR="00A627A2" w:rsidRPr="00D61146" w14:paraId="19A17A9B" w14:textId="77777777" w:rsidTr="00C1716F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0437C0A0" w14:textId="77777777" w:rsidR="00A627A2" w:rsidRPr="00D61146" w:rsidRDefault="00A627A2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E5E103B" w14:textId="3863CF4F" w:rsidR="00E00869" w:rsidRPr="00D61146" w:rsidRDefault="00D842BD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</w:pPr>
            <w:r w:rsidRPr="00D6114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      </w:r>
          </w:p>
        </w:tc>
      </w:tr>
    </w:tbl>
    <w:p w14:paraId="7142A455" w14:textId="77777777" w:rsidR="003778F4" w:rsidRPr="00D61146" w:rsidRDefault="003778F4" w:rsidP="00D61146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2EDAD6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E2AD9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BD00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87BB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77B7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0D17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5E95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2538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4E54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E5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AD7F5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CF27A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4ECB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547E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5749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E5CC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DD0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72EC5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BDAD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C69D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1099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D1BEE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D386FD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7337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07EE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88080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9F3F1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F81D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B4B47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689C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30F58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D17B2" w14:textId="77777777" w:rsidR="00B52999" w:rsidRDefault="00B52999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7A847" w14:textId="14BDC6B7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LC-02 - DECLARAÇÃO DE DOCUMENTOS À DISPOSIÇÃO DO TCESP</w:t>
      </w:r>
    </w:p>
    <w:p w14:paraId="3BBF8329" w14:textId="77777777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2CD2EA91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486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1"/>
        <w:gridCol w:w="312"/>
        <w:gridCol w:w="6365"/>
      </w:tblGrid>
      <w:tr w:rsidR="00A627A2" w:rsidRPr="00D61146" w14:paraId="0CC8BA57" w14:textId="77777777" w:rsidTr="00C1716F">
        <w:trPr>
          <w:jc w:val="center"/>
        </w:trPr>
        <w:tc>
          <w:tcPr>
            <w:tcW w:w="1511" w:type="pct"/>
          </w:tcPr>
          <w:p w14:paraId="327D8FEC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63" w:type="pct"/>
          </w:tcPr>
          <w:p w14:paraId="1607230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AD6C82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84CD100" w14:textId="77777777" w:rsidTr="00C1716F">
        <w:trPr>
          <w:jc w:val="center"/>
        </w:trPr>
        <w:tc>
          <w:tcPr>
            <w:tcW w:w="1511" w:type="pct"/>
          </w:tcPr>
          <w:p w14:paraId="0BA143FF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3" w:type="pct"/>
          </w:tcPr>
          <w:p w14:paraId="44BA3D7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7D3ED8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Nº 44.733.608/0001-09</w:t>
            </w:r>
          </w:p>
        </w:tc>
      </w:tr>
      <w:tr w:rsidR="00A627A2" w:rsidRPr="00D61146" w14:paraId="18032C83" w14:textId="77777777" w:rsidTr="00C1716F">
        <w:trPr>
          <w:jc w:val="center"/>
        </w:trPr>
        <w:tc>
          <w:tcPr>
            <w:tcW w:w="1511" w:type="pct"/>
          </w:tcPr>
          <w:p w14:paraId="15FACF3C" w14:textId="46A9AB82" w:rsidR="00A627A2" w:rsidRPr="00D61146" w:rsidRDefault="00CB3C24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CREDENCIADO</w:t>
            </w:r>
          </w:p>
        </w:tc>
        <w:tc>
          <w:tcPr>
            <w:tcW w:w="163" w:type="pct"/>
          </w:tcPr>
          <w:p w14:paraId="51ECE94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8BEBA71" w14:textId="7DA5DA03" w:rsidR="00A627A2" w:rsidRPr="00D61146" w:rsidRDefault="0000755B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55B">
              <w:rPr>
                <w:rFonts w:ascii="Times New Roman" w:hAnsi="Times New Roman"/>
                <w:sz w:val="24"/>
                <w:szCs w:val="24"/>
              </w:rPr>
              <w:t>MARIANA TELES GOMES</w:t>
            </w:r>
          </w:p>
        </w:tc>
      </w:tr>
      <w:tr w:rsidR="00A627A2" w:rsidRPr="00D61146" w14:paraId="3C3A7D6E" w14:textId="77777777" w:rsidTr="00C1716F">
        <w:trPr>
          <w:jc w:val="center"/>
        </w:trPr>
        <w:tc>
          <w:tcPr>
            <w:tcW w:w="1511" w:type="pct"/>
          </w:tcPr>
          <w:p w14:paraId="4CCF5E8D" w14:textId="72C14B35" w:rsidR="00A627A2" w:rsidRPr="00D61146" w:rsidRDefault="0022785A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CNPJ</w:t>
            </w:r>
          </w:p>
        </w:tc>
        <w:tc>
          <w:tcPr>
            <w:tcW w:w="163" w:type="pct"/>
          </w:tcPr>
          <w:p w14:paraId="4A6B339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DA6348B" w14:textId="16D7D74A" w:rsidR="00A627A2" w:rsidRPr="00D61146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00755B" w:rsidRPr="0000755B">
              <w:rPr>
                <w:rFonts w:ascii="Times New Roman" w:hAnsi="Times New Roman"/>
                <w:sz w:val="24"/>
                <w:szCs w:val="24"/>
              </w:rPr>
              <w:t>66.598.629/0001-93</w:t>
            </w:r>
          </w:p>
        </w:tc>
      </w:tr>
      <w:tr w:rsidR="00A627A2" w:rsidRPr="00D61146" w14:paraId="297BA8F6" w14:textId="77777777" w:rsidTr="00C1716F">
        <w:trPr>
          <w:jc w:val="center"/>
        </w:trPr>
        <w:tc>
          <w:tcPr>
            <w:tcW w:w="1511" w:type="pct"/>
          </w:tcPr>
          <w:p w14:paraId="2AEAC2FF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63" w:type="pct"/>
          </w:tcPr>
          <w:p w14:paraId="0B4788E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525BDEB5" w14:textId="596E4C53" w:rsidR="00A627A2" w:rsidRPr="00D61146" w:rsidRDefault="00F76DC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345029">
              <w:rPr>
                <w:rFonts w:ascii="Times New Roman" w:hAnsi="Times New Roman"/>
                <w:sz w:val="24"/>
                <w:szCs w:val="24"/>
              </w:rPr>
              <w:t>372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A1659C">
              <w:rPr>
                <w:rFonts w:ascii="Times New Roman" w:hAnsi="Times New Roman"/>
                <w:sz w:val="24"/>
                <w:szCs w:val="24"/>
              </w:rPr>
              <w:t>2026 – Chamamento Público nº 32/2025</w:t>
            </w:r>
          </w:p>
        </w:tc>
      </w:tr>
      <w:tr w:rsidR="00A627A2" w:rsidRPr="00D61146" w14:paraId="7700EAEA" w14:textId="77777777" w:rsidTr="00C1716F">
        <w:trPr>
          <w:jc w:val="center"/>
        </w:trPr>
        <w:tc>
          <w:tcPr>
            <w:tcW w:w="1511" w:type="pct"/>
          </w:tcPr>
          <w:p w14:paraId="080DABBB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63" w:type="pct"/>
          </w:tcPr>
          <w:p w14:paraId="0F81C78E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0D142EB" w14:textId="57198857" w:rsidR="00A627A2" w:rsidRPr="00D61146" w:rsidRDefault="00B5299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C2069E">
              <w:rPr>
                <w:rFonts w:ascii="Times New Roman" w:hAnsi="Times New Roman"/>
                <w:sz w:val="24"/>
                <w:szCs w:val="24"/>
              </w:rPr>
              <w:t>8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00755B">
              <w:rPr>
                <w:rFonts w:ascii="Times New Roman" w:hAnsi="Times New Roman"/>
                <w:sz w:val="24"/>
                <w:szCs w:val="24"/>
              </w:rPr>
              <w:t>07</w:t>
            </w:r>
            <w:r w:rsidR="001B62C9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  <w:tr w:rsidR="00A627A2" w:rsidRPr="00D61146" w14:paraId="614B94AB" w14:textId="77777777" w:rsidTr="00C1716F">
        <w:trPr>
          <w:jc w:val="center"/>
        </w:trPr>
        <w:tc>
          <w:tcPr>
            <w:tcW w:w="1511" w:type="pct"/>
          </w:tcPr>
          <w:p w14:paraId="79410007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63" w:type="pct"/>
          </w:tcPr>
          <w:p w14:paraId="4DAAFD0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3B9284B" w14:textId="67A42AC7" w:rsidR="00A627A2" w:rsidRPr="00A1659C" w:rsidRDefault="00946C2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sessenta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>) meses</w:t>
            </w:r>
          </w:p>
        </w:tc>
      </w:tr>
      <w:tr w:rsidR="0001277D" w:rsidRPr="00D61146" w14:paraId="607E195E" w14:textId="77777777" w:rsidTr="00C1716F">
        <w:trPr>
          <w:jc w:val="center"/>
        </w:trPr>
        <w:tc>
          <w:tcPr>
            <w:tcW w:w="1511" w:type="pct"/>
          </w:tcPr>
          <w:p w14:paraId="2B9352A4" w14:textId="77777777" w:rsidR="0001277D" w:rsidRPr="00D61146" w:rsidRDefault="0001277D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63" w:type="pct"/>
          </w:tcPr>
          <w:p w14:paraId="4DD63458" w14:textId="77777777" w:rsidR="0001277D" w:rsidRPr="00D61146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DA2FAD9" w14:textId="0C2BB387" w:rsidR="0001277D" w:rsidRPr="00A1659C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59C">
              <w:rPr>
                <w:rFonts w:ascii="Times New Roman" w:hAnsi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  <w:tr w:rsidR="00A627A2" w:rsidRPr="00D61146" w14:paraId="2B099B70" w14:textId="77777777" w:rsidTr="00C1716F">
        <w:trPr>
          <w:jc w:val="center"/>
        </w:trPr>
        <w:tc>
          <w:tcPr>
            <w:tcW w:w="1511" w:type="pct"/>
          </w:tcPr>
          <w:p w14:paraId="60A01060" w14:textId="1406AED1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VALOR</w:t>
            </w:r>
            <w:r w:rsidR="008246B2">
              <w:rPr>
                <w:rFonts w:ascii="Times New Roman" w:hAnsi="Times New Roman"/>
                <w:b/>
                <w:sz w:val="24"/>
                <w:szCs w:val="24"/>
              </w:rPr>
              <w:t xml:space="preserve"> ANUAL ESTIMADO</w:t>
            </w:r>
          </w:p>
        </w:tc>
        <w:tc>
          <w:tcPr>
            <w:tcW w:w="163" w:type="pct"/>
          </w:tcPr>
          <w:p w14:paraId="77A11BE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7AB91FE5" w14:textId="472276C0" w:rsidR="00A627A2" w:rsidRPr="00D61146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R$</w:t>
            </w:r>
            <w:r w:rsidR="00627E1B" w:rsidRPr="00D611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46B2" w:rsidRPr="008246B2">
              <w:rPr>
                <w:rFonts w:ascii="Times New Roman" w:hAnsi="Times New Roman"/>
                <w:sz w:val="24"/>
                <w:szCs w:val="24"/>
              </w:rPr>
              <w:t>141.532,40</w:t>
            </w:r>
          </w:p>
        </w:tc>
      </w:tr>
    </w:tbl>
    <w:p w14:paraId="2A9CEC48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612162C4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D61146">
        <w:rPr>
          <w:rStyle w:val="fontstyle21"/>
          <w:rFonts w:ascii="Times New Roman" w:hAnsi="Times New Roman" w:cs="Times New Roman"/>
          <w:sz w:val="24"/>
          <w:szCs w:val="24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58D6E686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47567D0B" w14:textId="00A25AF8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B52999">
        <w:rPr>
          <w:rFonts w:ascii="Times New Roman" w:hAnsi="Times New Roman" w:cs="Times New Roman"/>
          <w:sz w:val="24"/>
          <w:szCs w:val="24"/>
        </w:rPr>
        <w:t>0</w:t>
      </w:r>
      <w:r w:rsidR="00C2069E">
        <w:rPr>
          <w:rFonts w:ascii="Times New Roman" w:hAnsi="Times New Roman" w:cs="Times New Roman"/>
          <w:sz w:val="24"/>
          <w:szCs w:val="24"/>
        </w:rPr>
        <w:t>8</w:t>
      </w:r>
      <w:r w:rsidR="00B52999">
        <w:rPr>
          <w:rFonts w:ascii="Times New Roman" w:hAnsi="Times New Roman" w:cs="Times New Roman"/>
          <w:sz w:val="24"/>
          <w:szCs w:val="24"/>
        </w:rPr>
        <w:t xml:space="preserve"> </w:t>
      </w:r>
      <w:r w:rsidR="001B62C9">
        <w:rPr>
          <w:rFonts w:ascii="Times New Roman" w:hAnsi="Times New Roman" w:cs="Times New Roman"/>
          <w:sz w:val="24"/>
          <w:szCs w:val="24"/>
        </w:rPr>
        <w:t xml:space="preserve">de </w:t>
      </w:r>
      <w:r w:rsidR="00C10AE1">
        <w:rPr>
          <w:rFonts w:ascii="Times New Roman" w:hAnsi="Times New Roman" w:cs="Times New Roman"/>
          <w:sz w:val="24"/>
          <w:szCs w:val="24"/>
        </w:rPr>
        <w:t>ju</w:t>
      </w:r>
      <w:r w:rsidR="0000755B">
        <w:rPr>
          <w:rFonts w:ascii="Times New Roman" w:hAnsi="Times New Roman" w:cs="Times New Roman"/>
          <w:sz w:val="24"/>
          <w:szCs w:val="24"/>
        </w:rPr>
        <w:t>l</w:t>
      </w:r>
      <w:r w:rsidR="00C10AE1">
        <w:rPr>
          <w:rFonts w:ascii="Times New Roman" w:hAnsi="Times New Roman" w:cs="Times New Roman"/>
          <w:sz w:val="24"/>
          <w:szCs w:val="24"/>
        </w:rPr>
        <w:t>ho</w:t>
      </w:r>
      <w:r w:rsidR="001B62C9">
        <w:rPr>
          <w:rFonts w:ascii="Times New Roman" w:hAnsi="Times New Roman" w:cs="Times New Roman"/>
          <w:sz w:val="24"/>
          <w:szCs w:val="24"/>
        </w:rPr>
        <w:t xml:space="preserve">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5C07EB1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6D26789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E10BC7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1B8250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61146">
        <w:rPr>
          <w:rFonts w:ascii="Times New Roman" w:hAnsi="Times New Roman"/>
          <w:b/>
          <w:sz w:val="24"/>
          <w:szCs w:val="24"/>
        </w:rPr>
        <w:t>LUIZ HENRIQUE FURLAN</w:t>
      </w:r>
    </w:p>
    <w:p w14:paraId="016329C8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D61146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44694B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7016"/>
      </w:tblGrid>
      <w:tr w:rsidR="00A627A2" w:rsidRPr="00D61146" w14:paraId="73FD7735" w14:textId="77777777" w:rsidTr="00C1716F">
        <w:tc>
          <w:tcPr>
            <w:tcW w:w="1389" w:type="pct"/>
          </w:tcPr>
          <w:p w14:paraId="32C490D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611" w:type="pct"/>
          </w:tcPr>
          <w:p w14:paraId="39F480C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Luiz Henrique Furlan</w:t>
            </w:r>
          </w:p>
        </w:tc>
      </w:tr>
      <w:tr w:rsidR="00A627A2" w:rsidRPr="00D61146" w14:paraId="45519370" w14:textId="77777777" w:rsidTr="00C1716F">
        <w:tc>
          <w:tcPr>
            <w:tcW w:w="1389" w:type="pct"/>
          </w:tcPr>
          <w:p w14:paraId="5DD3247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611" w:type="pct"/>
          </w:tcPr>
          <w:p w14:paraId="0829C40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A627A2" w:rsidRPr="00D61146" w14:paraId="784A1254" w14:textId="77777777" w:rsidTr="00C1716F">
        <w:tc>
          <w:tcPr>
            <w:tcW w:w="1389" w:type="pct"/>
          </w:tcPr>
          <w:p w14:paraId="6591FC3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611" w:type="pct"/>
          </w:tcPr>
          <w:p w14:paraId="2C84A8B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  <w:bookmarkEnd w:id="0"/>
    </w:tbl>
    <w:p w14:paraId="3AA12209" w14:textId="77777777" w:rsidR="00A627A2" w:rsidRPr="00D61146" w:rsidRDefault="00A627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sectPr w:rsidR="00A627A2" w:rsidRPr="00D61146" w:rsidSect="00BD6870">
      <w:headerReference w:type="default" r:id="rId11"/>
      <w:footerReference w:type="default" r:id="rId12"/>
      <w:pgSz w:w="11910" w:h="16840"/>
      <w:pgMar w:top="1440" w:right="995" w:bottom="1440" w:left="1080" w:header="567" w:footer="6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ED5BA" w14:textId="77777777" w:rsidR="00D77820" w:rsidRDefault="00D77820">
      <w:r>
        <w:separator/>
      </w:r>
    </w:p>
  </w:endnote>
  <w:endnote w:type="continuationSeparator" w:id="0">
    <w:p w14:paraId="55CBE2BC" w14:textId="77777777" w:rsidR="00D77820" w:rsidRDefault="00D77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543471"/>
      <w:docPartObj>
        <w:docPartGallery w:val="Page Numbers (Bottom of Page)"/>
        <w:docPartUnique/>
      </w:docPartObj>
    </w:sdtPr>
    <w:sdtEndPr/>
    <w:sdtContent>
      <w:p w14:paraId="3D9505D2" w14:textId="7AA15A1C" w:rsidR="00C8410A" w:rsidRDefault="00C8410A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00B" w:rsidRPr="0081700B">
          <w:rPr>
            <w:noProof/>
            <w:lang w:val="pt-BR"/>
          </w:rPr>
          <w:t>11</w:t>
        </w:r>
        <w:r>
          <w:fldChar w:fldCharType="end"/>
        </w:r>
      </w:p>
    </w:sdtContent>
  </w:sdt>
  <w:p w14:paraId="302AD8AA" w14:textId="0F013D30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7025C" w14:textId="77777777" w:rsidR="00D77820" w:rsidRDefault="00D77820">
      <w:r>
        <w:separator/>
      </w:r>
    </w:p>
  </w:footnote>
  <w:footnote w:type="continuationSeparator" w:id="0">
    <w:p w14:paraId="0DB0DAED" w14:textId="77777777" w:rsidR="00D77820" w:rsidRDefault="00D77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881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AB4543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3109FA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FCA587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0B06B93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B1BD5E5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5E996D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D4BCE0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02BD748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1CEEBED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E1C4E9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EFEF24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5A28E2D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835274C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7A314501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F31329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D6FCFF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589CDC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2A955F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48C79CA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tbl>
    <w:tblPr>
      <w:tblW w:w="9904" w:type="dxa"/>
      <w:jc w:val="center"/>
      <w:tblLayout w:type="fixed"/>
      <w:tblLook w:val="0400" w:firstRow="0" w:lastRow="0" w:firstColumn="0" w:lastColumn="0" w:noHBand="0" w:noVBand="1"/>
    </w:tblPr>
    <w:tblGrid>
      <w:gridCol w:w="1392"/>
      <w:gridCol w:w="8512"/>
    </w:tblGrid>
    <w:tr w:rsidR="006A1D7F" w14:paraId="3228976C" w14:textId="77777777" w:rsidTr="0095699B">
      <w:trPr>
        <w:trHeight w:val="1130"/>
        <w:jc w:val="center"/>
      </w:trPr>
      <w:tc>
        <w:tcPr>
          <w:tcW w:w="1392" w:type="dxa"/>
        </w:tcPr>
        <w:p w14:paraId="2F633518" w14:textId="77777777" w:rsidR="006A1D7F" w:rsidRDefault="006A1D7F" w:rsidP="006A1D7F">
          <w:pPr>
            <w:tabs>
              <w:tab w:val="center" w:pos="4419"/>
              <w:tab w:val="right" w:pos="8838"/>
            </w:tabs>
            <w:ind w:hanging="24"/>
            <w:rPr>
              <w:rFonts w:ascii="Times New Roman" w:eastAsia="Times New Roman" w:hAnsi="Times New Roman" w:cs="Times New Roman"/>
              <w:color w:val="FFFFFF"/>
              <w:sz w:val="20"/>
              <w:szCs w:val="20"/>
            </w:rPr>
          </w:pPr>
          <w:r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 w:eastAsia="pt-BR"/>
            </w:rPr>
            <w:drawing>
              <wp:inline distT="0" distB="0" distL="0" distR="0" wp14:anchorId="5A45D922" wp14:editId="44A7D175">
                <wp:extent cx="790575" cy="800100"/>
                <wp:effectExtent l="0" t="0" r="0" b="0"/>
                <wp:docPr id="2072055331" name="Imagem 20720553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</w:tcPr>
        <w:p w14:paraId="0BF8B450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4"/>
              <w:szCs w:val="24"/>
              <w:u w:val="single"/>
            </w:rPr>
          </w:pPr>
        </w:p>
        <w:p w14:paraId="5F2A0554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sz w:val="40"/>
              <w:szCs w:val="40"/>
              <w:u w:val="single"/>
            </w:rPr>
          </w:pPr>
          <w:r>
            <w:rPr>
              <w:b/>
              <w:sz w:val="40"/>
              <w:szCs w:val="40"/>
              <w:u w:val="single"/>
            </w:rPr>
            <w:t>PREFEITURA MUNICIPAL DE INDAIATUBA</w:t>
          </w:r>
        </w:p>
        <w:p w14:paraId="6A1B3E0E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0"/>
              <w:szCs w:val="20"/>
            </w:rPr>
          </w:pPr>
        </w:p>
      </w:tc>
    </w:tr>
  </w:tbl>
  <w:p w14:paraId="5C29151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241"/>
    <w:multiLevelType w:val="multilevel"/>
    <w:tmpl w:val="A7EED6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B43757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2" w15:restartNumberingAfterBreak="0">
    <w:nsid w:val="0D0B0F2F"/>
    <w:multiLevelType w:val="multilevel"/>
    <w:tmpl w:val="61E068A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28" w:hanging="1800"/>
      </w:pPr>
      <w:rPr>
        <w:rFonts w:eastAsia="Arial" w:hint="default"/>
      </w:rPr>
    </w:lvl>
  </w:abstractNum>
  <w:abstractNum w:abstractNumId="3" w15:restartNumberingAfterBreak="0">
    <w:nsid w:val="0F055DC8"/>
    <w:multiLevelType w:val="multilevel"/>
    <w:tmpl w:val="0ECAAD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942414"/>
    <w:multiLevelType w:val="multilevel"/>
    <w:tmpl w:val="1766E66A"/>
    <w:lvl w:ilvl="0">
      <w:start w:val="3"/>
      <w:numFmt w:val="decimal"/>
      <w:lvlText w:val="%1."/>
      <w:lvlJc w:val="left"/>
      <w:pPr>
        <w:ind w:left="307" w:hanging="868"/>
      </w:pPr>
      <w:rPr>
        <w:rFonts w:hint="default"/>
        <w:strike w:val="0"/>
      </w:rPr>
    </w:lvl>
    <w:lvl w:ilvl="1">
      <w:start w:val="1"/>
      <w:numFmt w:val="decimal"/>
      <w:lvlText w:val="%1.%2"/>
      <w:lvlJc w:val="left"/>
      <w:pPr>
        <w:ind w:left="307" w:hanging="466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/>
        <w:bCs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  <w:rPr>
        <w:rFonts w:hint="default"/>
      </w:rPr>
    </w:lvl>
    <w:lvl w:ilvl="4">
      <w:numFmt w:val="bullet"/>
      <w:lvlText w:val="•"/>
      <w:lvlJc w:val="left"/>
      <w:pPr>
        <w:ind w:left="4275" w:hanging="466"/>
      </w:pPr>
      <w:rPr>
        <w:rFonts w:hint="default"/>
      </w:rPr>
    </w:lvl>
    <w:lvl w:ilvl="5">
      <w:numFmt w:val="bullet"/>
      <w:lvlText w:val="•"/>
      <w:lvlJc w:val="left"/>
      <w:pPr>
        <w:ind w:left="5307" w:hanging="466"/>
      </w:pPr>
      <w:rPr>
        <w:rFonts w:hint="default"/>
      </w:rPr>
    </w:lvl>
    <w:lvl w:ilvl="6">
      <w:numFmt w:val="bullet"/>
      <w:lvlText w:val="•"/>
      <w:lvlJc w:val="left"/>
      <w:pPr>
        <w:ind w:left="6339" w:hanging="466"/>
      </w:pPr>
      <w:rPr>
        <w:rFonts w:hint="default"/>
      </w:rPr>
    </w:lvl>
    <w:lvl w:ilvl="7">
      <w:numFmt w:val="bullet"/>
      <w:lvlText w:val="•"/>
      <w:lvlJc w:val="left"/>
      <w:pPr>
        <w:ind w:left="7370" w:hanging="466"/>
      </w:pPr>
      <w:rPr>
        <w:rFonts w:hint="default"/>
      </w:rPr>
    </w:lvl>
    <w:lvl w:ilvl="8">
      <w:numFmt w:val="bullet"/>
      <w:lvlText w:val="•"/>
      <w:lvlJc w:val="left"/>
      <w:pPr>
        <w:ind w:left="8402" w:hanging="466"/>
      </w:pPr>
      <w:rPr>
        <w:rFonts w:hint="default"/>
      </w:rPr>
    </w:lvl>
  </w:abstractNum>
  <w:abstractNum w:abstractNumId="5" w15:restartNumberingAfterBreak="0">
    <w:nsid w:val="1252778F"/>
    <w:multiLevelType w:val="multilevel"/>
    <w:tmpl w:val="09EC1D6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A049E6"/>
    <w:multiLevelType w:val="hybridMultilevel"/>
    <w:tmpl w:val="EE98DA1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56F3C"/>
    <w:multiLevelType w:val="multilevel"/>
    <w:tmpl w:val="D14274A4"/>
    <w:lvl w:ilvl="0">
      <w:start w:val="4"/>
      <w:numFmt w:val="decimal"/>
      <w:lvlText w:val="%1."/>
      <w:lvlJc w:val="left"/>
      <w:pPr>
        <w:ind w:left="-20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963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1365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2127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2529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3291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3693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4455" w:hanging="1800"/>
      </w:pPr>
      <w:rPr>
        <w:rFonts w:eastAsia="Arial" w:hint="default"/>
      </w:rPr>
    </w:lvl>
  </w:abstractNum>
  <w:abstractNum w:abstractNumId="8" w15:restartNumberingAfterBreak="0">
    <w:nsid w:val="31C03FCB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9" w15:restartNumberingAfterBreak="0">
    <w:nsid w:val="36B3404A"/>
    <w:multiLevelType w:val="hybridMultilevel"/>
    <w:tmpl w:val="6F488A42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D4E2893"/>
    <w:multiLevelType w:val="multilevel"/>
    <w:tmpl w:val="08D059B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24FED"/>
    <w:multiLevelType w:val="multilevel"/>
    <w:tmpl w:val="0B367E7C"/>
    <w:lvl w:ilvl="0">
      <w:start w:val="1"/>
      <w:numFmt w:val="upperRoman"/>
      <w:lvlText w:val="%1"/>
      <w:lvlJc w:val="left"/>
      <w:pPr>
        <w:ind w:left="1176" w:hanging="869"/>
      </w:pPr>
      <w:rPr>
        <w:rFonts w:ascii="Times New Roman" w:eastAsia="Times New Roman" w:hAnsi="Times New Roman" w:cs="Times New Roman"/>
        <w:b w:val="0"/>
        <w:i w:val="0"/>
        <w:sz w:val="26"/>
        <w:szCs w:val="26"/>
      </w:rPr>
    </w:lvl>
    <w:lvl w:ilvl="1">
      <w:numFmt w:val="bullet"/>
      <w:lvlText w:val="•"/>
      <w:lvlJc w:val="left"/>
      <w:pPr>
        <w:ind w:left="2108" w:hanging="869"/>
      </w:pPr>
    </w:lvl>
    <w:lvl w:ilvl="2">
      <w:numFmt w:val="bullet"/>
      <w:lvlText w:val="•"/>
      <w:lvlJc w:val="left"/>
      <w:pPr>
        <w:ind w:left="3037" w:hanging="869"/>
      </w:pPr>
    </w:lvl>
    <w:lvl w:ilvl="3">
      <w:numFmt w:val="bullet"/>
      <w:lvlText w:val="•"/>
      <w:lvlJc w:val="left"/>
      <w:pPr>
        <w:ind w:left="3965" w:hanging="869"/>
      </w:pPr>
    </w:lvl>
    <w:lvl w:ilvl="4">
      <w:numFmt w:val="bullet"/>
      <w:lvlText w:val="•"/>
      <w:lvlJc w:val="left"/>
      <w:pPr>
        <w:ind w:left="4894" w:hanging="869"/>
      </w:pPr>
    </w:lvl>
    <w:lvl w:ilvl="5">
      <w:numFmt w:val="bullet"/>
      <w:lvlText w:val="•"/>
      <w:lvlJc w:val="left"/>
      <w:pPr>
        <w:ind w:left="5823" w:hanging="869"/>
      </w:pPr>
    </w:lvl>
    <w:lvl w:ilvl="6">
      <w:numFmt w:val="bullet"/>
      <w:lvlText w:val="•"/>
      <w:lvlJc w:val="left"/>
      <w:pPr>
        <w:ind w:left="6751" w:hanging="869"/>
      </w:pPr>
    </w:lvl>
    <w:lvl w:ilvl="7">
      <w:numFmt w:val="bullet"/>
      <w:lvlText w:val="•"/>
      <w:lvlJc w:val="left"/>
      <w:pPr>
        <w:ind w:left="7680" w:hanging="869"/>
      </w:pPr>
    </w:lvl>
    <w:lvl w:ilvl="8">
      <w:numFmt w:val="bullet"/>
      <w:lvlText w:val="•"/>
      <w:lvlJc w:val="left"/>
      <w:pPr>
        <w:ind w:left="8609" w:hanging="869"/>
      </w:pPr>
    </w:lvl>
  </w:abstractNum>
  <w:abstractNum w:abstractNumId="14" w15:restartNumberingAfterBreak="0">
    <w:nsid w:val="4935359D"/>
    <w:multiLevelType w:val="multilevel"/>
    <w:tmpl w:val="E12284BE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abstractNum w:abstractNumId="15" w15:restartNumberingAfterBreak="0">
    <w:nsid w:val="5B1505AA"/>
    <w:multiLevelType w:val="multilevel"/>
    <w:tmpl w:val="D70EE4F2"/>
    <w:lvl w:ilvl="0">
      <w:start w:val="4"/>
      <w:numFmt w:val="decimal"/>
      <w:lvlText w:val="%1"/>
      <w:lvlJc w:val="left"/>
      <w:pPr>
        <w:ind w:left="360" w:hanging="360"/>
      </w:pPr>
      <w:rPr>
        <w:rFonts w:ascii="Arial" w:eastAsia="Arial" w:hAnsi="Arial" w:cs="Arial" w:hint="default"/>
        <w:sz w:val="24"/>
      </w:rPr>
    </w:lvl>
    <w:lvl w:ilvl="1">
      <w:start w:val="6"/>
      <w:numFmt w:val="decimal"/>
      <w:lvlText w:val="%1.%2"/>
      <w:lvlJc w:val="left"/>
      <w:pPr>
        <w:ind w:left="667" w:hanging="360"/>
      </w:pPr>
      <w:rPr>
        <w:rFonts w:ascii="Arial" w:eastAsia="Arial" w:hAnsi="Arial" w:cs="Arial" w:hint="default"/>
        <w:sz w:val="24"/>
      </w:rPr>
    </w:lvl>
    <w:lvl w:ilvl="2">
      <w:start w:val="1"/>
      <w:numFmt w:val="decimal"/>
      <w:lvlText w:val="%1.%2.%3"/>
      <w:lvlJc w:val="left"/>
      <w:pPr>
        <w:ind w:left="1334" w:hanging="720"/>
      </w:pPr>
      <w:rPr>
        <w:rFonts w:ascii="Arial" w:eastAsia="Arial" w:hAnsi="Arial" w:cs="Arial" w:hint="default"/>
        <w:sz w:val="24"/>
      </w:rPr>
    </w:lvl>
    <w:lvl w:ilvl="3">
      <w:start w:val="1"/>
      <w:numFmt w:val="decimal"/>
      <w:lvlText w:val="%1.%2.%3.%4"/>
      <w:lvlJc w:val="left"/>
      <w:pPr>
        <w:ind w:left="1641" w:hanging="720"/>
      </w:pPr>
      <w:rPr>
        <w:rFonts w:ascii="Arial" w:eastAsia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2308" w:hanging="1080"/>
      </w:pPr>
      <w:rPr>
        <w:rFonts w:ascii="Arial" w:eastAsia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2975" w:hanging="1440"/>
      </w:pPr>
      <w:rPr>
        <w:rFonts w:ascii="Arial" w:eastAsia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3282" w:hanging="1440"/>
      </w:pPr>
      <w:rPr>
        <w:rFonts w:ascii="Arial" w:eastAsia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49" w:hanging="1800"/>
      </w:pPr>
      <w:rPr>
        <w:rFonts w:ascii="Arial" w:eastAsia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256" w:hanging="1800"/>
      </w:pPr>
      <w:rPr>
        <w:rFonts w:ascii="Arial" w:eastAsia="Arial" w:hAnsi="Arial" w:cs="Arial" w:hint="default"/>
        <w:sz w:val="24"/>
      </w:rPr>
    </w:lvl>
  </w:abstractNum>
  <w:abstractNum w:abstractNumId="16" w15:restartNumberingAfterBreak="0">
    <w:nsid w:val="5F9933BA"/>
    <w:multiLevelType w:val="hybridMultilevel"/>
    <w:tmpl w:val="4840549C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D35E3"/>
    <w:multiLevelType w:val="multilevel"/>
    <w:tmpl w:val="07A8F1DC"/>
    <w:lvl w:ilvl="0">
      <w:start w:val="1"/>
      <w:numFmt w:val="decimal"/>
      <w:lvlText w:val="%1."/>
      <w:lvlJc w:val="left"/>
      <w:pPr>
        <w:ind w:left="720" w:hanging="360"/>
      </w:pPr>
      <w:rPr>
        <w:highlight w:val="white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9BE693E"/>
    <w:multiLevelType w:val="multilevel"/>
    <w:tmpl w:val="7C30E098"/>
    <w:lvl w:ilvl="0">
      <w:start w:val="4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528" w:hanging="1800"/>
      </w:pPr>
      <w:rPr>
        <w:rFonts w:eastAsia="Arial" w:hint="default"/>
      </w:rPr>
    </w:lvl>
  </w:abstractNum>
  <w:abstractNum w:abstractNumId="19" w15:restartNumberingAfterBreak="0">
    <w:nsid w:val="70D733F3"/>
    <w:multiLevelType w:val="multilevel"/>
    <w:tmpl w:val="6BF0428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1" w15:restartNumberingAfterBreak="0">
    <w:nsid w:val="79BA146F"/>
    <w:multiLevelType w:val="multilevel"/>
    <w:tmpl w:val="58CCFE70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Arial" w:eastAsia="Arial" w:hAnsi="Arial" w:cs="Arial"/>
        <w:b w:val="0"/>
        <w:i w:val="0"/>
        <w:sz w:val="26"/>
        <w:szCs w:val="26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num w:numId="1" w16cid:durableId="1270353077">
    <w:abstractNumId w:val="13"/>
  </w:num>
  <w:num w:numId="2" w16cid:durableId="1892381726">
    <w:abstractNumId w:val="14"/>
  </w:num>
  <w:num w:numId="3" w16cid:durableId="644431839">
    <w:abstractNumId w:val="15"/>
  </w:num>
  <w:num w:numId="4" w16cid:durableId="1163008536">
    <w:abstractNumId w:val="12"/>
  </w:num>
  <w:num w:numId="5" w16cid:durableId="413627689">
    <w:abstractNumId w:val="16"/>
  </w:num>
  <w:num w:numId="6" w16cid:durableId="1395662331">
    <w:abstractNumId w:val="6"/>
  </w:num>
  <w:num w:numId="7" w16cid:durableId="306478247">
    <w:abstractNumId w:val="9"/>
  </w:num>
  <w:num w:numId="8" w16cid:durableId="786432221">
    <w:abstractNumId w:val="18"/>
  </w:num>
  <w:num w:numId="9" w16cid:durableId="2050185885">
    <w:abstractNumId w:val="2"/>
  </w:num>
  <w:num w:numId="10" w16cid:durableId="1820460488">
    <w:abstractNumId w:val="7"/>
  </w:num>
  <w:num w:numId="11" w16cid:durableId="321206337">
    <w:abstractNumId w:val="8"/>
  </w:num>
  <w:num w:numId="12" w16cid:durableId="1804695459">
    <w:abstractNumId w:val="10"/>
  </w:num>
  <w:num w:numId="13" w16cid:durableId="1823307146">
    <w:abstractNumId w:val="11"/>
  </w:num>
  <w:num w:numId="14" w16cid:durableId="1159074353">
    <w:abstractNumId w:val="20"/>
  </w:num>
  <w:num w:numId="15" w16cid:durableId="635449405">
    <w:abstractNumId w:val="21"/>
  </w:num>
  <w:num w:numId="16" w16cid:durableId="176580473">
    <w:abstractNumId w:val="3"/>
  </w:num>
  <w:num w:numId="17" w16cid:durableId="456678608">
    <w:abstractNumId w:val="17"/>
  </w:num>
  <w:num w:numId="18" w16cid:durableId="1356268792">
    <w:abstractNumId w:val="4"/>
  </w:num>
  <w:num w:numId="19" w16cid:durableId="570115767">
    <w:abstractNumId w:val="0"/>
  </w:num>
  <w:num w:numId="20" w16cid:durableId="497304062">
    <w:abstractNumId w:val="5"/>
  </w:num>
  <w:num w:numId="21" w16cid:durableId="537007741">
    <w:abstractNumId w:val="19"/>
  </w:num>
  <w:num w:numId="22" w16cid:durableId="413018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1C"/>
    <w:rsid w:val="00004E42"/>
    <w:rsid w:val="000050F8"/>
    <w:rsid w:val="0000755B"/>
    <w:rsid w:val="00007FFB"/>
    <w:rsid w:val="0001017A"/>
    <w:rsid w:val="000125D1"/>
    <w:rsid w:val="0001277D"/>
    <w:rsid w:val="0002228F"/>
    <w:rsid w:val="000226A2"/>
    <w:rsid w:val="00032F0D"/>
    <w:rsid w:val="00040E52"/>
    <w:rsid w:val="00044267"/>
    <w:rsid w:val="0005162D"/>
    <w:rsid w:val="0009086B"/>
    <w:rsid w:val="00092ED2"/>
    <w:rsid w:val="000B3B19"/>
    <w:rsid w:val="000D1612"/>
    <w:rsid w:val="000E607A"/>
    <w:rsid w:val="000F145D"/>
    <w:rsid w:val="000F6A56"/>
    <w:rsid w:val="00111B02"/>
    <w:rsid w:val="0012529F"/>
    <w:rsid w:val="00165FEF"/>
    <w:rsid w:val="00174E25"/>
    <w:rsid w:val="00180084"/>
    <w:rsid w:val="001A21CF"/>
    <w:rsid w:val="001A331E"/>
    <w:rsid w:val="001A7C6F"/>
    <w:rsid w:val="001B51F6"/>
    <w:rsid w:val="001B62C9"/>
    <w:rsid w:val="001B63FB"/>
    <w:rsid w:val="001C40A1"/>
    <w:rsid w:val="00215FEC"/>
    <w:rsid w:val="0022785A"/>
    <w:rsid w:val="00230D42"/>
    <w:rsid w:val="00241FCE"/>
    <w:rsid w:val="00245B11"/>
    <w:rsid w:val="00251FA3"/>
    <w:rsid w:val="00261BB0"/>
    <w:rsid w:val="00267627"/>
    <w:rsid w:val="0027195A"/>
    <w:rsid w:val="002C41AE"/>
    <w:rsid w:val="002D309B"/>
    <w:rsid w:val="002F1B5A"/>
    <w:rsid w:val="003041F1"/>
    <w:rsid w:val="003070CB"/>
    <w:rsid w:val="00317590"/>
    <w:rsid w:val="00336945"/>
    <w:rsid w:val="00345029"/>
    <w:rsid w:val="003574E3"/>
    <w:rsid w:val="003778F4"/>
    <w:rsid w:val="003B4069"/>
    <w:rsid w:val="003C1C64"/>
    <w:rsid w:val="003E1FE8"/>
    <w:rsid w:val="003F3DB4"/>
    <w:rsid w:val="00470852"/>
    <w:rsid w:val="0047155C"/>
    <w:rsid w:val="0048647D"/>
    <w:rsid w:val="004A4014"/>
    <w:rsid w:val="004A6363"/>
    <w:rsid w:val="004C392A"/>
    <w:rsid w:val="004C74D2"/>
    <w:rsid w:val="004C7AE6"/>
    <w:rsid w:val="004D1066"/>
    <w:rsid w:val="004D20A7"/>
    <w:rsid w:val="004D44FF"/>
    <w:rsid w:val="004E227D"/>
    <w:rsid w:val="004F3F45"/>
    <w:rsid w:val="0051384F"/>
    <w:rsid w:val="00513B41"/>
    <w:rsid w:val="00530360"/>
    <w:rsid w:val="00544B8A"/>
    <w:rsid w:val="00547057"/>
    <w:rsid w:val="005766E1"/>
    <w:rsid w:val="005979E9"/>
    <w:rsid w:val="005B372D"/>
    <w:rsid w:val="005D125C"/>
    <w:rsid w:val="005D41D6"/>
    <w:rsid w:val="005F4F1D"/>
    <w:rsid w:val="00607279"/>
    <w:rsid w:val="0061301F"/>
    <w:rsid w:val="00616359"/>
    <w:rsid w:val="00621133"/>
    <w:rsid w:val="00627E1B"/>
    <w:rsid w:val="0063314D"/>
    <w:rsid w:val="006522C3"/>
    <w:rsid w:val="00660EC9"/>
    <w:rsid w:val="00661B25"/>
    <w:rsid w:val="00670EBF"/>
    <w:rsid w:val="006728EC"/>
    <w:rsid w:val="00674EC4"/>
    <w:rsid w:val="00693C8A"/>
    <w:rsid w:val="00695BA9"/>
    <w:rsid w:val="006A1D7F"/>
    <w:rsid w:val="006A41EB"/>
    <w:rsid w:val="006B63AA"/>
    <w:rsid w:val="006C3D1C"/>
    <w:rsid w:val="006D3C7C"/>
    <w:rsid w:val="006D5016"/>
    <w:rsid w:val="00707062"/>
    <w:rsid w:val="0071035A"/>
    <w:rsid w:val="00722E07"/>
    <w:rsid w:val="00733598"/>
    <w:rsid w:val="00737F14"/>
    <w:rsid w:val="00740A98"/>
    <w:rsid w:val="00750556"/>
    <w:rsid w:val="0076437C"/>
    <w:rsid w:val="007704D8"/>
    <w:rsid w:val="007765D5"/>
    <w:rsid w:val="00780E55"/>
    <w:rsid w:val="00793FDD"/>
    <w:rsid w:val="007B7A41"/>
    <w:rsid w:val="007E5298"/>
    <w:rsid w:val="007F529A"/>
    <w:rsid w:val="0081700B"/>
    <w:rsid w:val="008246B2"/>
    <w:rsid w:val="00827AE0"/>
    <w:rsid w:val="00834404"/>
    <w:rsid w:val="00835777"/>
    <w:rsid w:val="0085247D"/>
    <w:rsid w:val="00856607"/>
    <w:rsid w:val="008772FC"/>
    <w:rsid w:val="00887244"/>
    <w:rsid w:val="00894352"/>
    <w:rsid w:val="008B481F"/>
    <w:rsid w:val="008B79E7"/>
    <w:rsid w:val="008D7C84"/>
    <w:rsid w:val="008F1505"/>
    <w:rsid w:val="00911B19"/>
    <w:rsid w:val="0092673C"/>
    <w:rsid w:val="00927259"/>
    <w:rsid w:val="00946C25"/>
    <w:rsid w:val="00956820"/>
    <w:rsid w:val="009C6ACE"/>
    <w:rsid w:val="009E2907"/>
    <w:rsid w:val="009F2C97"/>
    <w:rsid w:val="00A05004"/>
    <w:rsid w:val="00A1509E"/>
    <w:rsid w:val="00A1659C"/>
    <w:rsid w:val="00A306A4"/>
    <w:rsid w:val="00A32E8A"/>
    <w:rsid w:val="00A41A7A"/>
    <w:rsid w:val="00A458CA"/>
    <w:rsid w:val="00A60479"/>
    <w:rsid w:val="00A627A2"/>
    <w:rsid w:val="00A86603"/>
    <w:rsid w:val="00AA138C"/>
    <w:rsid w:val="00AA6C16"/>
    <w:rsid w:val="00AB49D9"/>
    <w:rsid w:val="00AD368D"/>
    <w:rsid w:val="00AE1068"/>
    <w:rsid w:val="00AE43C1"/>
    <w:rsid w:val="00AF5EA4"/>
    <w:rsid w:val="00B10CAB"/>
    <w:rsid w:val="00B23546"/>
    <w:rsid w:val="00B373BC"/>
    <w:rsid w:val="00B52999"/>
    <w:rsid w:val="00B54FA5"/>
    <w:rsid w:val="00B62B51"/>
    <w:rsid w:val="00BA34CC"/>
    <w:rsid w:val="00BB7E37"/>
    <w:rsid w:val="00BC7BC6"/>
    <w:rsid w:val="00BD3C07"/>
    <w:rsid w:val="00BD6870"/>
    <w:rsid w:val="00BF3122"/>
    <w:rsid w:val="00BF318F"/>
    <w:rsid w:val="00BF5E78"/>
    <w:rsid w:val="00C01822"/>
    <w:rsid w:val="00C10AE1"/>
    <w:rsid w:val="00C2069E"/>
    <w:rsid w:val="00C32A69"/>
    <w:rsid w:val="00C379A9"/>
    <w:rsid w:val="00C66F57"/>
    <w:rsid w:val="00C8410A"/>
    <w:rsid w:val="00C96178"/>
    <w:rsid w:val="00CB3C24"/>
    <w:rsid w:val="00CC409B"/>
    <w:rsid w:val="00CD16DA"/>
    <w:rsid w:val="00CF5A92"/>
    <w:rsid w:val="00CF63B2"/>
    <w:rsid w:val="00CF751D"/>
    <w:rsid w:val="00D12047"/>
    <w:rsid w:val="00D21740"/>
    <w:rsid w:val="00D21768"/>
    <w:rsid w:val="00D32A44"/>
    <w:rsid w:val="00D33905"/>
    <w:rsid w:val="00D47264"/>
    <w:rsid w:val="00D61146"/>
    <w:rsid w:val="00D6773D"/>
    <w:rsid w:val="00D77820"/>
    <w:rsid w:val="00D842BD"/>
    <w:rsid w:val="00DC6C5B"/>
    <w:rsid w:val="00DD40E6"/>
    <w:rsid w:val="00DE10CF"/>
    <w:rsid w:val="00E00869"/>
    <w:rsid w:val="00E3336E"/>
    <w:rsid w:val="00E41D0E"/>
    <w:rsid w:val="00E46556"/>
    <w:rsid w:val="00E9058D"/>
    <w:rsid w:val="00E92569"/>
    <w:rsid w:val="00EA65BD"/>
    <w:rsid w:val="00EC7D60"/>
    <w:rsid w:val="00F07A60"/>
    <w:rsid w:val="00F10226"/>
    <w:rsid w:val="00F3608A"/>
    <w:rsid w:val="00F65141"/>
    <w:rsid w:val="00F7345A"/>
    <w:rsid w:val="00F76DC9"/>
    <w:rsid w:val="00F76E2A"/>
    <w:rsid w:val="00F87A37"/>
    <w:rsid w:val="00F87FF8"/>
    <w:rsid w:val="00FB5CD9"/>
    <w:rsid w:val="00FC1A60"/>
    <w:rsid w:val="00FE1AF4"/>
    <w:rsid w:val="00FE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035B8"/>
  <w15:docId w15:val="{6430A02A-4B18-456A-8BAE-8A9923ED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14D"/>
    <w:rPr>
      <w:lang w:eastAsia="en-US"/>
    </w:rPr>
  </w:style>
  <w:style w:type="paragraph" w:styleId="Ttulo1">
    <w:name w:val="heading 1"/>
    <w:basedOn w:val="Normal"/>
    <w:uiPriority w:val="9"/>
    <w:qFormat/>
    <w:pPr>
      <w:ind w:left="83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83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24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1D7F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1D7F"/>
    <w:rPr>
      <w:lang w:eastAsia="en-US"/>
    </w:rPr>
  </w:style>
  <w:style w:type="paragraph" w:styleId="SemEspaamento">
    <w:name w:val="No Spacing"/>
    <w:link w:val="SemEspaamentoChar"/>
    <w:uiPriority w:val="1"/>
    <w:qFormat/>
    <w:rsid w:val="00A627A2"/>
    <w:pPr>
      <w:widowControl/>
    </w:pPr>
    <w:rPr>
      <w:rFonts w:ascii="Calibri" w:eastAsia="Calibri" w:hAnsi="Calibri" w:cs="Times New Roman"/>
      <w:lang w:val="pt-BR" w:eastAsia="en-US"/>
    </w:rPr>
  </w:style>
  <w:style w:type="character" w:customStyle="1" w:styleId="fontstyle21">
    <w:name w:val="fontstyle21"/>
    <w:rsid w:val="00A627A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C0182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1822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7F529A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BC7BC6"/>
    <w:rPr>
      <w:rFonts w:ascii="Calibri" w:eastAsia="Calibri" w:hAnsi="Calibri" w:cs="Times New Roman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E227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D5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tyles" Target="styles.xml"/><Relationship Id="rId9" Type="http://schemas.openxmlformats.org/officeDocument/2006/relationships/hyperlink" Target="mailto:mary996011870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+rnbC6bafH2Ufdt8U0YvSJfjrw==">CgMxLjA4AHIhMXlfSFFyUTlwVW11bWplMjFCVkgyelNfYkNrMEZLdFV5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61AA630-C77D-4650-B472-97829E933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11</Pages>
  <Words>2602</Words>
  <Characters>14053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Everton Elias Martins</dc:creator>
  <cp:lastModifiedBy>Monica Ambiel Maschietto</cp:lastModifiedBy>
  <cp:revision>7</cp:revision>
  <dcterms:created xsi:type="dcterms:W3CDTF">2026-07-06T16:45:00Z</dcterms:created>
  <dcterms:modified xsi:type="dcterms:W3CDTF">2026-07-08T17:36:00Z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2024-03-07T00:00:00Z</vt:filetime>
  </property>
  <property fmtid="{D5CDD505-2E9C-101B-9397-08002B2CF9AE}" pid="4" name="Producer">
    <vt:lpwstr>Microsoft: Print To PDF</vt:lpwstr>
  </property>
</Properties>
</file>