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88" w:rsidRDefault="00D95988" w:rsidP="00F2787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F27876" w:rsidRPr="00BF7375" w:rsidRDefault="00F27876" w:rsidP="00F2787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F7375">
        <w:rPr>
          <w:rFonts w:ascii="Century Gothic" w:hAnsi="Century Gothic" w:cs="Arial"/>
          <w:b/>
          <w:sz w:val="24"/>
          <w:szCs w:val="24"/>
        </w:rPr>
        <w:t>ATA DE SESSÃO PÚBLICA</w:t>
      </w:r>
    </w:p>
    <w:p w:rsidR="00F27876" w:rsidRPr="00BF7375" w:rsidRDefault="00AF4C63" w:rsidP="00F2787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F7375">
        <w:rPr>
          <w:rFonts w:ascii="Century Gothic" w:hAnsi="Century Gothic" w:cs="Arial"/>
          <w:b/>
          <w:sz w:val="24"/>
          <w:szCs w:val="24"/>
        </w:rPr>
        <w:t>CHAMAMENTO PÚBLICO Nº 019</w:t>
      </w:r>
      <w:r w:rsidR="00F27876" w:rsidRPr="00BF7375">
        <w:rPr>
          <w:rFonts w:ascii="Century Gothic" w:hAnsi="Century Gothic" w:cs="Arial"/>
          <w:b/>
          <w:sz w:val="24"/>
          <w:szCs w:val="24"/>
        </w:rPr>
        <w:t>/19</w:t>
      </w:r>
    </w:p>
    <w:p w:rsidR="00F27876" w:rsidRPr="00BF7375" w:rsidRDefault="002B36EB" w:rsidP="00F2787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F7375">
        <w:rPr>
          <w:rFonts w:ascii="Century Gothic" w:hAnsi="Century Gothic" w:cs="Arial"/>
          <w:b/>
          <w:sz w:val="24"/>
          <w:szCs w:val="24"/>
        </w:rPr>
        <w:t>EDITAL Nº</w:t>
      </w:r>
      <w:r w:rsidR="00AF4C63" w:rsidRPr="00BF7375">
        <w:rPr>
          <w:rFonts w:ascii="Century Gothic" w:hAnsi="Century Gothic" w:cs="Arial"/>
          <w:b/>
          <w:sz w:val="24"/>
          <w:szCs w:val="24"/>
        </w:rPr>
        <w:t xml:space="preserve"> 196</w:t>
      </w:r>
      <w:r w:rsidR="00F27876" w:rsidRPr="00BF7375">
        <w:rPr>
          <w:rFonts w:ascii="Century Gothic" w:hAnsi="Century Gothic" w:cs="Arial"/>
          <w:b/>
          <w:sz w:val="24"/>
          <w:szCs w:val="24"/>
        </w:rPr>
        <w:t>/19</w:t>
      </w:r>
    </w:p>
    <w:p w:rsidR="00F27876" w:rsidRPr="00BF7375" w:rsidRDefault="00F27876" w:rsidP="00F27876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F27876" w:rsidRPr="00BF7375" w:rsidRDefault="00F27876" w:rsidP="00F27876">
      <w:pPr>
        <w:ind w:left="-850" w:hanging="1"/>
        <w:jc w:val="center"/>
        <w:rPr>
          <w:rFonts w:ascii="Century Gothic" w:hAnsi="Century Gothic" w:cs="Arial"/>
          <w:b/>
          <w:sz w:val="24"/>
          <w:szCs w:val="24"/>
        </w:rPr>
      </w:pPr>
    </w:p>
    <w:p w:rsidR="00AF4C63" w:rsidRPr="00BF7375" w:rsidRDefault="00F27876" w:rsidP="00AF4C63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BF7375">
        <w:rPr>
          <w:rFonts w:ascii="Century Gothic" w:hAnsi="Century Gothic" w:cs="Arial"/>
          <w:b/>
          <w:sz w:val="24"/>
          <w:szCs w:val="24"/>
          <w:u w:val="single"/>
        </w:rPr>
        <w:t>Objeto</w:t>
      </w:r>
      <w:r w:rsidRPr="00BF7375">
        <w:rPr>
          <w:rFonts w:ascii="Century Gothic" w:hAnsi="Century Gothic" w:cs="Arial"/>
          <w:b/>
          <w:sz w:val="24"/>
          <w:szCs w:val="24"/>
        </w:rPr>
        <w:t>:</w:t>
      </w:r>
      <w:r w:rsidRPr="00BF7375">
        <w:rPr>
          <w:rFonts w:ascii="Century Gothic" w:hAnsi="Century Gothic" w:cs="Arial"/>
          <w:sz w:val="24"/>
          <w:szCs w:val="24"/>
        </w:rPr>
        <w:t xml:space="preserve"> </w:t>
      </w:r>
      <w:r w:rsidR="001245C7" w:rsidRPr="00BF7375">
        <w:rPr>
          <w:rFonts w:ascii="Century Gothic" w:hAnsi="Century Gothic" w:cs="Arial"/>
          <w:sz w:val="24"/>
          <w:szCs w:val="24"/>
        </w:rPr>
        <w:t xml:space="preserve"> </w:t>
      </w:r>
      <w:r w:rsidR="00AF4C63" w:rsidRPr="00BF7375">
        <w:rPr>
          <w:rFonts w:ascii="Century Gothic" w:hAnsi="Century Gothic" w:cs="Arial"/>
          <w:color w:val="000000"/>
          <w:sz w:val="24"/>
          <w:szCs w:val="24"/>
        </w:rPr>
        <w:t xml:space="preserve">Chamamento Público para apresentação de propostas e seleção de Organização da Sociedade Civil (OSC), sem fins lucrativos, que tenha como finalidade estatutária o atendimento na área de educação, para receber recursos financeiros por meio de </w:t>
      </w:r>
      <w:r w:rsidR="00BF7375">
        <w:rPr>
          <w:rFonts w:ascii="Century Gothic" w:hAnsi="Century Gothic" w:cs="Arial"/>
          <w:color w:val="000000"/>
          <w:sz w:val="24"/>
          <w:szCs w:val="24"/>
        </w:rPr>
        <w:t>Termo de Colaboração</w:t>
      </w:r>
      <w:r w:rsidR="00AF4C63" w:rsidRPr="00BF7375">
        <w:rPr>
          <w:rFonts w:ascii="Century Gothic" w:hAnsi="Century Gothic" w:cs="Arial"/>
          <w:color w:val="000000"/>
          <w:sz w:val="24"/>
          <w:szCs w:val="24"/>
        </w:rPr>
        <w:t xml:space="preserve">, para atividade de atendimento educacional na </w:t>
      </w:r>
      <w:r w:rsidR="00BF7375">
        <w:rPr>
          <w:rFonts w:ascii="Century Gothic" w:hAnsi="Century Gothic" w:cs="Arial"/>
          <w:color w:val="000000"/>
          <w:sz w:val="24"/>
          <w:szCs w:val="24"/>
        </w:rPr>
        <w:t>Unidade Escolar</w:t>
      </w:r>
      <w:r w:rsidR="00AF4C63" w:rsidRPr="00BF7375">
        <w:rPr>
          <w:rFonts w:ascii="Century Gothic" w:hAnsi="Century Gothic" w:cs="Arial"/>
          <w:color w:val="000000"/>
          <w:sz w:val="24"/>
          <w:szCs w:val="24"/>
        </w:rPr>
        <w:t xml:space="preserve"> – </w:t>
      </w:r>
      <w:r w:rsidR="00AF4C63" w:rsidRPr="00BF7375">
        <w:rPr>
          <w:rFonts w:ascii="Century Gothic" w:hAnsi="Century Gothic" w:cs="Arial"/>
          <w:sz w:val="24"/>
          <w:szCs w:val="24"/>
        </w:rPr>
        <w:t>Creche Municipal do Parque Residencial Sabiás</w:t>
      </w:r>
      <w:r w:rsidR="00AF4C63" w:rsidRPr="00BF7375">
        <w:rPr>
          <w:rFonts w:ascii="Century Gothic" w:hAnsi="Century Gothic" w:cs="Arial"/>
          <w:color w:val="000000"/>
          <w:sz w:val="24"/>
          <w:szCs w:val="24"/>
        </w:rPr>
        <w:t>, conforme especificações constantes no edital.</w:t>
      </w:r>
    </w:p>
    <w:p w:rsidR="00AF4C63" w:rsidRPr="00BF7375" w:rsidRDefault="00AF4C63" w:rsidP="00AF4C63">
      <w:pPr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27876" w:rsidRPr="00BF7375" w:rsidRDefault="00AF4C63" w:rsidP="00F27876">
      <w:pPr>
        <w:jc w:val="both"/>
        <w:rPr>
          <w:rFonts w:ascii="Century Gothic" w:hAnsi="Century Gothic" w:cs="Arial"/>
          <w:sz w:val="24"/>
          <w:szCs w:val="24"/>
        </w:rPr>
      </w:pPr>
      <w:r w:rsidRPr="00BF7375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27876" w:rsidRPr="00E9607E" w:rsidRDefault="00AF4C63" w:rsidP="00F27876">
      <w:pPr>
        <w:pStyle w:val="Corpodetexto"/>
        <w:tabs>
          <w:tab w:val="left" w:pos="708"/>
        </w:tabs>
        <w:ind w:hanging="1"/>
        <w:rPr>
          <w:rFonts w:ascii="Century Gothic" w:hAnsi="Century Gothic" w:cs="Arial"/>
          <w:szCs w:val="24"/>
        </w:rPr>
      </w:pPr>
      <w:r w:rsidRPr="00BF7375">
        <w:rPr>
          <w:rFonts w:ascii="Century Gothic" w:hAnsi="Century Gothic" w:cs="Arial"/>
          <w:szCs w:val="24"/>
        </w:rPr>
        <w:t>Indaiatuba, 18</w:t>
      </w:r>
      <w:r w:rsidR="00F9430C" w:rsidRPr="00BF7375">
        <w:rPr>
          <w:rFonts w:ascii="Century Gothic" w:hAnsi="Century Gothic" w:cs="Arial"/>
          <w:szCs w:val="24"/>
        </w:rPr>
        <w:t xml:space="preserve"> de outubro</w:t>
      </w:r>
      <w:r w:rsidR="002B36EB" w:rsidRPr="00BF7375">
        <w:rPr>
          <w:rFonts w:ascii="Century Gothic" w:hAnsi="Century Gothic" w:cs="Arial"/>
          <w:szCs w:val="24"/>
        </w:rPr>
        <w:t xml:space="preserve"> de 2019,</w:t>
      </w:r>
      <w:r w:rsidR="00F9430C" w:rsidRPr="00BF7375">
        <w:rPr>
          <w:rFonts w:ascii="Century Gothic" w:hAnsi="Century Gothic" w:cs="Arial"/>
          <w:szCs w:val="24"/>
        </w:rPr>
        <w:t xml:space="preserve"> </w:t>
      </w:r>
      <w:r w:rsidR="002B36EB" w:rsidRPr="00BF7375">
        <w:rPr>
          <w:rFonts w:ascii="Century Gothic" w:hAnsi="Century Gothic" w:cs="Arial"/>
          <w:szCs w:val="24"/>
        </w:rPr>
        <w:t>às 09</w:t>
      </w:r>
      <w:r w:rsidR="00F27876" w:rsidRPr="00BF7375">
        <w:rPr>
          <w:rFonts w:ascii="Century Gothic" w:hAnsi="Century Gothic" w:cs="Arial"/>
          <w:szCs w:val="24"/>
        </w:rPr>
        <w:t>:00 horas, na sala de reunião do Departamento de Licitações, localizada à Avenida Engenheiro Fábio Roberto Barnabé, 2.800 – Jardim Esplanada II – Indaiatuba/SP, reuniram-se os Membros da Copel – Comiss</w:t>
      </w:r>
      <w:r w:rsidR="00E9607E" w:rsidRPr="00BF7375">
        <w:rPr>
          <w:rFonts w:ascii="Century Gothic" w:hAnsi="Century Gothic" w:cs="Arial"/>
          <w:szCs w:val="24"/>
        </w:rPr>
        <w:t>ão Permanente de Licitações e a</w:t>
      </w:r>
      <w:r w:rsidRPr="00BF7375">
        <w:rPr>
          <w:rFonts w:ascii="Century Gothic" w:hAnsi="Century Gothic" w:cs="Arial"/>
          <w:szCs w:val="24"/>
        </w:rPr>
        <w:t>s</w:t>
      </w:r>
      <w:r w:rsidR="00E9607E" w:rsidRPr="00BF7375">
        <w:rPr>
          <w:rFonts w:ascii="Century Gothic" w:hAnsi="Century Gothic" w:cs="Arial"/>
          <w:szCs w:val="24"/>
        </w:rPr>
        <w:t xml:space="preserve"> representante</w:t>
      </w:r>
      <w:r w:rsidR="005E7FDC">
        <w:rPr>
          <w:rFonts w:ascii="Century Gothic" w:hAnsi="Century Gothic" w:cs="Arial"/>
          <w:szCs w:val="24"/>
        </w:rPr>
        <w:t>s</w:t>
      </w:r>
      <w:r w:rsidR="00F27876" w:rsidRPr="00BF7375">
        <w:rPr>
          <w:rFonts w:ascii="Century Gothic" w:hAnsi="Century Gothic" w:cs="Arial"/>
          <w:szCs w:val="24"/>
        </w:rPr>
        <w:t xml:space="preserve"> abaixo </w:t>
      </w:r>
      <w:r w:rsidRPr="00BF7375">
        <w:rPr>
          <w:rFonts w:ascii="Century Gothic" w:hAnsi="Century Gothic" w:cs="Arial"/>
          <w:szCs w:val="24"/>
        </w:rPr>
        <w:t>citadas</w:t>
      </w:r>
      <w:r w:rsidR="00F27876" w:rsidRPr="00BF7375">
        <w:rPr>
          <w:rFonts w:ascii="Century Gothic" w:hAnsi="Century Gothic" w:cs="Arial"/>
          <w:szCs w:val="24"/>
        </w:rPr>
        <w:t xml:space="preserve">, visando a abertura dos trabalhos deste chamamento público. </w:t>
      </w:r>
      <w:r w:rsidRPr="00BF7375">
        <w:rPr>
          <w:rFonts w:ascii="Century Gothic" w:hAnsi="Century Gothic" w:cs="Arial"/>
          <w:szCs w:val="24"/>
        </w:rPr>
        <w:t>São</w:t>
      </w:r>
      <w:r w:rsidR="00F9430C" w:rsidRPr="00BF7375">
        <w:rPr>
          <w:rFonts w:ascii="Century Gothic" w:hAnsi="Century Gothic" w:cs="Arial"/>
          <w:szCs w:val="24"/>
        </w:rPr>
        <w:t xml:space="preserve"> a</w:t>
      </w:r>
      <w:r w:rsidRPr="00BF7375">
        <w:rPr>
          <w:rFonts w:ascii="Century Gothic" w:hAnsi="Century Gothic" w:cs="Arial"/>
          <w:szCs w:val="24"/>
        </w:rPr>
        <w:t>s</w:t>
      </w:r>
      <w:r w:rsidR="00F9430C" w:rsidRPr="00BF7375">
        <w:rPr>
          <w:rFonts w:ascii="Century Gothic" w:hAnsi="Century Gothic" w:cs="Arial"/>
          <w:szCs w:val="24"/>
        </w:rPr>
        <w:t xml:space="preserve"> </w:t>
      </w:r>
      <w:r w:rsidR="00E9607E" w:rsidRPr="00BF7375">
        <w:rPr>
          <w:rFonts w:ascii="Century Gothic" w:hAnsi="Century Gothic" w:cs="Arial"/>
          <w:szCs w:val="24"/>
        </w:rPr>
        <w:t>seguinte</w:t>
      </w:r>
      <w:r w:rsidRPr="00BF7375">
        <w:rPr>
          <w:rFonts w:ascii="Century Gothic" w:hAnsi="Century Gothic" w:cs="Arial"/>
          <w:szCs w:val="24"/>
        </w:rPr>
        <w:t>s</w:t>
      </w:r>
      <w:r w:rsidR="00F9430C" w:rsidRPr="00BF7375">
        <w:rPr>
          <w:rFonts w:ascii="Century Gothic" w:hAnsi="Century Gothic" w:cs="Arial"/>
          <w:szCs w:val="24"/>
        </w:rPr>
        <w:t xml:space="preserve"> </w:t>
      </w:r>
      <w:r w:rsidRPr="00BF7375">
        <w:rPr>
          <w:rFonts w:ascii="Century Gothic" w:hAnsi="Century Gothic" w:cs="Arial"/>
          <w:szCs w:val="24"/>
        </w:rPr>
        <w:t>entidades</w:t>
      </w:r>
      <w:r w:rsidR="00F9430C" w:rsidRPr="00BF7375">
        <w:rPr>
          <w:rFonts w:ascii="Century Gothic" w:hAnsi="Century Gothic" w:cs="Arial"/>
          <w:szCs w:val="24"/>
        </w:rPr>
        <w:t xml:space="preserve"> participante</w:t>
      </w:r>
      <w:r w:rsidRPr="00BF7375">
        <w:rPr>
          <w:rFonts w:ascii="Century Gothic" w:hAnsi="Century Gothic" w:cs="Arial"/>
          <w:szCs w:val="24"/>
        </w:rPr>
        <w:t>s</w:t>
      </w:r>
      <w:r w:rsidR="00F9430C" w:rsidRPr="00BF7375">
        <w:rPr>
          <w:rFonts w:ascii="Century Gothic" w:hAnsi="Century Gothic" w:cs="Arial"/>
          <w:szCs w:val="24"/>
        </w:rPr>
        <w:t>:</w:t>
      </w:r>
      <w:r w:rsidRPr="00BF7375">
        <w:rPr>
          <w:rFonts w:ascii="Century Gothic" w:hAnsi="Century Gothic" w:cs="Arial"/>
          <w:szCs w:val="24"/>
        </w:rPr>
        <w:t xml:space="preserve"> Dispensário Antônio Frederico Ozanam, representada</w:t>
      </w:r>
      <w:r w:rsidR="00E9607E" w:rsidRPr="00BF7375">
        <w:rPr>
          <w:rFonts w:ascii="Century Gothic" w:hAnsi="Century Gothic" w:cs="Arial"/>
          <w:szCs w:val="24"/>
        </w:rPr>
        <w:t xml:space="preserve"> p</w:t>
      </w:r>
      <w:r w:rsidRPr="00BF7375">
        <w:rPr>
          <w:rFonts w:ascii="Century Gothic" w:hAnsi="Century Gothic" w:cs="Arial"/>
          <w:szCs w:val="24"/>
        </w:rPr>
        <w:t xml:space="preserve">ela Sra. Simone Garcia Pavan e Associação Assistencial, Educacional e Cultural Vinde A Mim-Assevim, representada pela Sra. Andrea Siqueira Martines. </w:t>
      </w:r>
      <w:r w:rsidR="00F27876" w:rsidRPr="00BF7375">
        <w:rPr>
          <w:rFonts w:ascii="Century Gothic" w:hAnsi="Century Gothic" w:cs="Arial"/>
          <w:szCs w:val="24"/>
        </w:rPr>
        <w:t xml:space="preserve">Após o devido credenciamento, os </w:t>
      </w:r>
      <w:r w:rsidR="00E9607E" w:rsidRPr="00BF7375">
        <w:rPr>
          <w:rFonts w:ascii="Century Gothic" w:hAnsi="Century Gothic" w:cs="Arial"/>
          <w:szCs w:val="24"/>
        </w:rPr>
        <w:t>e</w:t>
      </w:r>
      <w:r w:rsidRPr="00BF7375">
        <w:rPr>
          <w:rFonts w:ascii="Century Gothic" w:hAnsi="Century Gothic" w:cs="Arial"/>
          <w:szCs w:val="24"/>
        </w:rPr>
        <w:t xml:space="preserve">nvelopes nº 01 – Proposta/Plano de Trabalho </w:t>
      </w:r>
      <w:r w:rsidR="00F27876" w:rsidRPr="00BF7375">
        <w:rPr>
          <w:rFonts w:ascii="Century Gothic" w:hAnsi="Century Gothic" w:cs="Arial"/>
          <w:szCs w:val="24"/>
        </w:rPr>
        <w:t>foram abertos e disponibil</w:t>
      </w:r>
      <w:r w:rsidR="00D95988" w:rsidRPr="00BF7375">
        <w:rPr>
          <w:rFonts w:ascii="Century Gothic" w:hAnsi="Century Gothic" w:cs="Arial"/>
          <w:szCs w:val="24"/>
        </w:rPr>
        <w:t>izados a todos mediante</w:t>
      </w:r>
      <w:r w:rsidR="00F27876" w:rsidRPr="00BF7375">
        <w:rPr>
          <w:rFonts w:ascii="Century Gothic" w:hAnsi="Century Gothic" w:cs="Arial"/>
          <w:szCs w:val="24"/>
        </w:rPr>
        <w:t xml:space="preserve"> vistas e rubricas. Todo o conteúdo dos envelop</w:t>
      </w:r>
      <w:r w:rsidR="00D95988" w:rsidRPr="00BF7375">
        <w:rPr>
          <w:rFonts w:ascii="Century Gothic" w:hAnsi="Century Gothic" w:cs="Arial"/>
          <w:szCs w:val="24"/>
        </w:rPr>
        <w:t xml:space="preserve">es, será analisado pelo setor competente </w:t>
      </w:r>
      <w:r w:rsidRPr="00BF7375">
        <w:rPr>
          <w:rFonts w:ascii="Century Gothic" w:hAnsi="Century Gothic" w:cs="Arial"/>
          <w:szCs w:val="24"/>
        </w:rPr>
        <w:t>da Secretaria Municipal de Educação,</w:t>
      </w:r>
      <w:r w:rsidR="00E9607E" w:rsidRPr="00BF7375">
        <w:rPr>
          <w:rFonts w:ascii="Century Gothic" w:hAnsi="Century Gothic" w:cs="Arial"/>
          <w:szCs w:val="24"/>
        </w:rPr>
        <w:t xml:space="preserve"> sendo que o julgamento será publicado na Imprensa Oficial do Município </w:t>
      </w:r>
      <w:r w:rsidR="005E7FDC">
        <w:rPr>
          <w:rFonts w:ascii="Century Gothic" w:hAnsi="Century Gothic" w:cs="Arial"/>
          <w:szCs w:val="24"/>
        </w:rPr>
        <w:t xml:space="preserve">e comunicado aos interessados, </w:t>
      </w:r>
      <w:r w:rsidR="00E9607E" w:rsidRPr="00BF7375">
        <w:rPr>
          <w:rFonts w:ascii="Century Gothic" w:hAnsi="Century Gothic" w:cs="Arial"/>
          <w:szCs w:val="24"/>
        </w:rPr>
        <w:t xml:space="preserve">via e-mail. </w:t>
      </w:r>
      <w:r w:rsidR="00F27876" w:rsidRPr="00BF7375">
        <w:rPr>
          <w:rFonts w:ascii="Century Gothic" w:hAnsi="Century Gothic" w:cs="Arial"/>
          <w:szCs w:val="24"/>
        </w:rPr>
        <w:t>Os presentes nada têm a declarar. Send</w:t>
      </w:r>
      <w:bookmarkStart w:id="0" w:name="_GoBack"/>
      <w:bookmarkEnd w:id="0"/>
      <w:r w:rsidR="00F27876" w:rsidRPr="00BF7375">
        <w:rPr>
          <w:rFonts w:ascii="Century Gothic" w:hAnsi="Century Gothic" w:cs="Arial"/>
          <w:szCs w:val="24"/>
        </w:rPr>
        <w:t>o assim e nada mais havendo</w:t>
      </w:r>
      <w:r w:rsidR="00F27876" w:rsidRPr="00E9607E">
        <w:rPr>
          <w:rFonts w:ascii="Century Gothic" w:hAnsi="Century Gothic" w:cs="Arial"/>
          <w:szCs w:val="24"/>
        </w:rPr>
        <w:t>, encerra-se esta sessão pública, com as assinaturas dos abaixo citados.</w:t>
      </w:r>
    </w:p>
    <w:p w:rsidR="00F27876" w:rsidRPr="00E9607E" w:rsidRDefault="00F27876" w:rsidP="00F27876">
      <w:pPr>
        <w:pStyle w:val="Corpodetexto"/>
        <w:tabs>
          <w:tab w:val="left" w:pos="708"/>
        </w:tabs>
        <w:ind w:hanging="1"/>
        <w:rPr>
          <w:rFonts w:cs="Arial"/>
          <w:szCs w:val="24"/>
        </w:rPr>
      </w:pPr>
    </w:p>
    <w:p w:rsidR="001245C7" w:rsidRPr="00E9607E" w:rsidRDefault="001245C7" w:rsidP="00F27876">
      <w:pPr>
        <w:pStyle w:val="Corpodetexto"/>
        <w:tabs>
          <w:tab w:val="left" w:pos="708"/>
        </w:tabs>
        <w:ind w:hanging="1"/>
        <w:rPr>
          <w:rFonts w:ascii="Century Gothic" w:hAnsi="Century Gothic" w:cs="Arial"/>
          <w:szCs w:val="24"/>
        </w:rPr>
      </w:pPr>
    </w:p>
    <w:p w:rsidR="00F27876" w:rsidRPr="00BF7375" w:rsidRDefault="001245C7" w:rsidP="00F27876">
      <w:pPr>
        <w:pStyle w:val="Corpodetexto"/>
        <w:tabs>
          <w:tab w:val="left" w:pos="708"/>
        </w:tabs>
        <w:spacing w:line="480" w:lineRule="auto"/>
        <w:rPr>
          <w:rFonts w:ascii="Century Gothic" w:hAnsi="Century Gothic" w:cs="Arial"/>
          <w:szCs w:val="24"/>
        </w:rPr>
      </w:pPr>
      <w:r w:rsidRPr="00BF7375">
        <w:rPr>
          <w:rFonts w:ascii="Century Gothic" w:hAnsi="Century Gothic" w:cs="Arial"/>
          <w:szCs w:val="24"/>
        </w:rPr>
        <w:t>Vera Lúcia da Silva</w:t>
      </w:r>
      <w:r w:rsidR="00F27876" w:rsidRPr="00BF7375">
        <w:rPr>
          <w:rFonts w:ascii="Century Gothic" w:hAnsi="Century Gothic" w:cs="Arial"/>
          <w:szCs w:val="24"/>
        </w:rPr>
        <w:t xml:space="preserve"> – Presidente da Copel _________________________</w:t>
      </w:r>
      <w:r w:rsidR="002B36EB" w:rsidRPr="00BF7375">
        <w:rPr>
          <w:rFonts w:ascii="Century Gothic" w:hAnsi="Century Gothic" w:cs="Arial"/>
          <w:szCs w:val="24"/>
        </w:rPr>
        <w:t>___________________</w:t>
      </w:r>
    </w:p>
    <w:p w:rsidR="001245C7" w:rsidRPr="00BF7375" w:rsidRDefault="001245C7" w:rsidP="00F27876">
      <w:pPr>
        <w:pStyle w:val="Corpodetexto"/>
        <w:tabs>
          <w:tab w:val="left" w:pos="708"/>
        </w:tabs>
        <w:spacing w:line="480" w:lineRule="auto"/>
        <w:rPr>
          <w:rFonts w:ascii="Century Gothic" w:hAnsi="Century Gothic" w:cs="Arial"/>
          <w:szCs w:val="24"/>
        </w:rPr>
      </w:pPr>
      <w:r w:rsidRPr="00BF7375">
        <w:rPr>
          <w:rFonts w:ascii="Century Gothic" w:hAnsi="Century Gothic" w:cs="Arial"/>
          <w:szCs w:val="24"/>
        </w:rPr>
        <w:t>Fernando Rasmussen – Relator da Copel_____________</w:t>
      </w:r>
      <w:r w:rsidR="002B36EB" w:rsidRPr="00BF7375">
        <w:rPr>
          <w:rFonts w:ascii="Century Gothic" w:hAnsi="Century Gothic" w:cs="Arial"/>
          <w:szCs w:val="24"/>
        </w:rPr>
        <w:t>________________________________</w:t>
      </w:r>
    </w:p>
    <w:p w:rsidR="00F27876" w:rsidRPr="00BF7375" w:rsidRDefault="001245C7" w:rsidP="00F2787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BF7375">
        <w:rPr>
          <w:rFonts w:ascii="Century Gothic" w:hAnsi="Century Gothic" w:cs="Arial"/>
          <w:sz w:val="24"/>
          <w:szCs w:val="24"/>
        </w:rPr>
        <w:t>Regiane Freitas de Abreu</w:t>
      </w:r>
      <w:r w:rsidR="00F27876" w:rsidRPr="00BF7375">
        <w:rPr>
          <w:rFonts w:ascii="Century Gothic" w:hAnsi="Century Gothic" w:cs="Arial"/>
          <w:sz w:val="24"/>
          <w:szCs w:val="24"/>
        </w:rPr>
        <w:t xml:space="preserve"> – Membro da Copel ______</w:t>
      </w:r>
      <w:r w:rsidR="002B36EB" w:rsidRPr="00BF7375">
        <w:rPr>
          <w:rFonts w:ascii="Century Gothic" w:hAnsi="Century Gothic" w:cs="Arial"/>
          <w:sz w:val="24"/>
          <w:szCs w:val="24"/>
        </w:rPr>
        <w:t>_________________________________</w:t>
      </w:r>
    </w:p>
    <w:p w:rsidR="00F27876" w:rsidRPr="00BF7375" w:rsidRDefault="001245C7" w:rsidP="00F2787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BF7375">
        <w:rPr>
          <w:rFonts w:ascii="Century Gothic" w:hAnsi="Century Gothic" w:cs="Arial"/>
          <w:sz w:val="24"/>
          <w:szCs w:val="24"/>
        </w:rPr>
        <w:t>Reginaldo Pires de Moraes</w:t>
      </w:r>
      <w:r w:rsidR="00F27876" w:rsidRPr="00BF7375">
        <w:rPr>
          <w:rFonts w:ascii="Century Gothic" w:hAnsi="Century Gothic" w:cs="Arial"/>
          <w:sz w:val="24"/>
          <w:szCs w:val="24"/>
        </w:rPr>
        <w:t xml:space="preserve"> – Membro da Copel _____________________________________</w:t>
      </w:r>
      <w:r w:rsidRPr="00BF7375">
        <w:rPr>
          <w:rFonts w:ascii="Century Gothic" w:hAnsi="Century Gothic" w:cs="Arial"/>
          <w:sz w:val="24"/>
          <w:szCs w:val="24"/>
        </w:rPr>
        <w:t>_</w:t>
      </w:r>
      <w:r w:rsidR="002B36EB" w:rsidRPr="00BF7375">
        <w:rPr>
          <w:rFonts w:ascii="Century Gothic" w:hAnsi="Century Gothic" w:cs="Arial"/>
          <w:sz w:val="24"/>
          <w:szCs w:val="24"/>
        </w:rPr>
        <w:t>_</w:t>
      </w:r>
    </w:p>
    <w:p w:rsidR="00F27876" w:rsidRPr="00BF7375" w:rsidRDefault="001245C7" w:rsidP="00F2787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BF7375">
        <w:rPr>
          <w:rFonts w:ascii="Century Gothic" w:hAnsi="Century Gothic" w:cs="Arial"/>
          <w:sz w:val="24"/>
          <w:szCs w:val="24"/>
        </w:rPr>
        <w:t>Luciana Paula de Lira Ramalho</w:t>
      </w:r>
      <w:r w:rsidR="00F27876" w:rsidRPr="00BF7375">
        <w:rPr>
          <w:rFonts w:ascii="Century Gothic" w:hAnsi="Century Gothic" w:cs="Arial"/>
          <w:sz w:val="24"/>
          <w:szCs w:val="24"/>
        </w:rPr>
        <w:t xml:space="preserve"> – Membro da Copel ________</w:t>
      </w:r>
      <w:r w:rsidRPr="00BF7375">
        <w:rPr>
          <w:rFonts w:ascii="Century Gothic" w:hAnsi="Century Gothic" w:cs="Arial"/>
          <w:sz w:val="24"/>
          <w:szCs w:val="24"/>
        </w:rPr>
        <w:t>__________________________</w:t>
      </w:r>
      <w:r w:rsidR="002B36EB" w:rsidRPr="00BF7375">
        <w:rPr>
          <w:rFonts w:ascii="Century Gothic" w:hAnsi="Century Gothic" w:cs="Arial"/>
          <w:sz w:val="24"/>
          <w:szCs w:val="24"/>
        </w:rPr>
        <w:t>_</w:t>
      </w:r>
    </w:p>
    <w:p w:rsidR="00BF7375" w:rsidRDefault="00BF7375" w:rsidP="00F2787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BF7375">
        <w:rPr>
          <w:rFonts w:ascii="Century Gothic" w:hAnsi="Century Gothic" w:cs="Arial"/>
          <w:sz w:val="24"/>
          <w:szCs w:val="24"/>
        </w:rPr>
        <w:t>Simone Garcia Pavan – Dispensário Antonio F. Ozanam</w:t>
      </w:r>
      <w:r>
        <w:rPr>
          <w:rFonts w:ascii="Century Gothic" w:hAnsi="Century Gothic" w:cs="Arial"/>
          <w:sz w:val="24"/>
          <w:szCs w:val="24"/>
        </w:rPr>
        <w:t>_______________________________</w:t>
      </w:r>
    </w:p>
    <w:p w:rsidR="00BF7375" w:rsidRPr="00BF7375" w:rsidRDefault="00BF7375" w:rsidP="00F2787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BF7375">
        <w:rPr>
          <w:rFonts w:ascii="Century Gothic" w:hAnsi="Century Gothic" w:cs="Arial"/>
          <w:sz w:val="24"/>
          <w:szCs w:val="24"/>
        </w:rPr>
        <w:t xml:space="preserve">Andrea Siqueira Martines </w:t>
      </w:r>
      <w:r>
        <w:rPr>
          <w:rFonts w:ascii="Century Gothic" w:hAnsi="Century Gothic" w:cs="Arial"/>
          <w:sz w:val="24"/>
          <w:szCs w:val="24"/>
        </w:rPr>
        <w:t>–</w:t>
      </w:r>
      <w:r w:rsidRPr="00BF737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Assoc. </w:t>
      </w:r>
      <w:r w:rsidRPr="00BF7375">
        <w:rPr>
          <w:rFonts w:ascii="Century Gothic" w:hAnsi="Century Gothic" w:cs="Arial"/>
          <w:sz w:val="24"/>
          <w:szCs w:val="24"/>
        </w:rPr>
        <w:t>Assi</w:t>
      </w:r>
      <w:r>
        <w:rPr>
          <w:rFonts w:ascii="Century Gothic" w:hAnsi="Century Gothic" w:cs="Arial"/>
          <w:sz w:val="24"/>
          <w:szCs w:val="24"/>
        </w:rPr>
        <w:t xml:space="preserve">st. </w:t>
      </w:r>
      <w:r w:rsidRPr="00BF7375">
        <w:rPr>
          <w:rFonts w:ascii="Century Gothic" w:hAnsi="Century Gothic" w:cs="Arial"/>
          <w:sz w:val="24"/>
          <w:szCs w:val="24"/>
        </w:rPr>
        <w:t>Vinde A Mim-Assevim</w:t>
      </w:r>
      <w:r>
        <w:rPr>
          <w:rFonts w:ascii="Century Gothic" w:hAnsi="Century Gothic" w:cs="Arial"/>
          <w:sz w:val="24"/>
          <w:szCs w:val="24"/>
        </w:rPr>
        <w:t>________________________</w:t>
      </w:r>
    </w:p>
    <w:sectPr w:rsidR="00BF7375" w:rsidRPr="00BF7375" w:rsidSect="009E419C">
      <w:headerReference w:type="default" r:id="rId6"/>
      <w:footerReference w:type="default" r:id="rId7"/>
      <w:pgSz w:w="11906" w:h="16838"/>
      <w:pgMar w:top="1272" w:right="707" w:bottom="851" w:left="993" w:header="56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09" w:rsidRDefault="0098795E">
      <w:r>
        <w:separator/>
      </w:r>
    </w:p>
  </w:endnote>
  <w:endnote w:type="continuationSeparator" w:id="0">
    <w:p w:rsidR="00B17E09" w:rsidRDefault="0098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46" w:rsidRDefault="005E7FDC">
    <w:pPr>
      <w:pStyle w:val="Rodap"/>
      <w:jc w:val="right"/>
    </w:pPr>
  </w:p>
  <w:p w:rsidR="001E4B70" w:rsidRDefault="005E7FDC" w:rsidP="00441651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09" w:rsidRDefault="0098795E">
      <w:r>
        <w:separator/>
      </w:r>
    </w:p>
  </w:footnote>
  <w:footnote w:type="continuationSeparator" w:id="0">
    <w:p w:rsidR="00B17E09" w:rsidRDefault="0098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8435"/>
    </w:tblGrid>
    <w:tr w:rsidR="001E4B70" w:rsidRPr="00AD50C7" w:rsidTr="00FE34A3">
      <w:trPr>
        <w:trHeight w:val="1138"/>
        <w:jc w:val="center"/>
      </w:trPr>
      <w:tc>
        <w:tcPr>
          <w:tcW w:w="1780" w:type="dxa"/>
        </w:tcPr>
        <w:p w:rsidR="001E4B70" w:rsidRPr="00AD50C7" w:rsidRDefault="00F27876" w:rsidP="00AD50C7">
          <w:pPr>
            <w:tabs>
              <w:tab w:val="center" w:pos="4252"/>
              <w:tab w:val="right" w:pos="8504"/>
            </w:tabs>
            <w:ind w:firstLine="270"/>
            <w:rPr>
              <w:rFonts w:ascii="Arial" w:eastAsia="Batang" w:hAnsi="Arial" w:cs="Arial"/>
              <w:color w:val="FFFFFF"/>
              <w:sz w:val="36"/>
              <w:szCs w:val="36"/>
            </w:rPr>
          </w:pPr>
          <w:r w:rsidRPr="00AD50C7">
            <w:rPr>
              <w:rFonts w:ascii="Arial" w:eastAsia="Batang" w:hAnsi="Arial" w:cs="Arial"/>
              <w:sz w:val="36"/>
              <w:szCs w:val="36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2.25pt" fillcolor="window">
                <v:imagedata r:id="rId1" o:title=""/>
              </v:shape>
              <o:OLEObject Type="Embed" ProgID="PBrush" ShapeID="_x0000_i1025" DrawAspect="Content" ObjectID="_1632897948" r:id="rId2"/>
            </w:object>
          </w:r>
        </w:p>
      </w:tc>
      <w:tc>
        <w:tcPr>
          <w:tcW w:w="8435" w:type="dxa"/>
        </w:tcPr>
        <w:p w:rsidR="001E4B70" w:rsidRPr="00AD50C7" w:rsidRDefault="005E7FDC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</w:rPr>
          </w:pPr>
        </w:p>
        <w:p w:rsidR="001E4B70" w:rsidRPr="00AD50C7" w:rsidRDefault="00F27876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sz w:val="36"/>
              <w:szCs w:val="36"/>
              <w:u w:val="single"/>
            </w:rPr>
          </w:pPr>
          <w:r w:rsidRPr="00AD50C7">
            <w:rPr>
              <w:rFonts w:ascii="Arial" w:eastAsia="Batang" w:hAnsi="Arial" w:cs="Arial"/>
              <w:b/>
              <w:sz w:val="36"/>
              <w:szCs w:val="36"/>
              <w:u w:val="single"/>
            </w:rPr>
            <w:t>PREFEITURA MUNICIPAL DE INDAIATUBA</w:t>
          </w:r>
        </w:p>
        <w:p w:rsidR="001E4B70" w:rsidRPr="00AD50C7" w:rsidRDefault="005E7FDC" w:rsidP="00AD50C7">
          <w:pPr>
            <w:tabs>
              <w:tab w:val="center" w:pos="4252"/>
              <w:tab w:val="right" w:pos="8504"/>
            </w:tabs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</w:p>
      </w:tc>
    </w:tr>
  </w:tbl>
  <w:p w:rsidR="001E4B70" w:rsidRDefault="005E7FDC" w:rsidP="00441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76"/>
    <w:rsid w:val="001245C7"/>
    <w:rsid w:val="00204DB7"/>
    <w:rsid w:val="00241117"/>
    <w:rsid w:val="002B36EB"/>
    <w:rsid w:val="003D0FB0"/>
    <w:rsid w:val="005E7FDC"/>
    <w:rsid w:val="008312F3"/>
    <w:rsid w:val="0098795E"/>
    <w:rsid w:val="00AF4C63"/>
    <w:rsid w:val="00B17E09"/>
    <w:rsid w:val="00BF7375"/>
    <w:rsid w:val="00CD60D8"/>
    <w:rsid w:val="00D95988"/>
    <w:rsid w:val="00E45DDE"/>
    <w:rsid w:val="00E509DF"/>
    <w:rsid w:val="00E9607E"/>
    <w:rsid w:val="00EC2ADD"/>
    <w:rsid w:val="00F27876"/>
    <w:rsid w:val="00F46CA6"/>
    <w:rsid w:val="00F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4A347B5"/>
  <w15:docId w15:val="{D49BFA65-81DD-4F57-9B07-C12093E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76"/>
    <w:pPr>
      <w:suppressAutoHyphens/>
    </w:pPr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1"/>
    <w:unhideWhenUsed/>
    <w:rsid w:val="00F27876"/>
    <w:pPr>
      <w:tabs>
        <w:tab w:val="left" w:pos="1296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uiPriority w:val="99"/>
    <w:semiHidden/>
    <w:rsid w:val="00F27876"/>
    <w:rPr>
      <w:rFonts w:ascii="Bookman Old Style" w:eastAsia="Times New Roman" w:hAnsi="Bookman Old Style" w:cs="Times New Roman"/>
      <w:sz w:val="32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F27876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27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876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7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876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36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36EB"/>
    <w:rPr>
      <w:rFonts w:ascii="Bookman Old Style" w:eastAsia="Times New Roman" w:hAnsi="Bookman Old Style" w:cs="Times New Roman"/>
      <w:sz w:val="32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9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de Freitas Silva</dc:creator>
  <cp:keywords/>
  <dc:description/>
  <cp:lastModifiedBy>Natália Alves dos Reis</cp:lastModifiedBy>
  <cp:revision>4</cp:revision>
  <cp:lastPrinted>2019-10-18T12:13:00Z</cp:lastPrinted>
  <dcterms:created xsi:type="dcterms:W3CDTF">2019-10-18T11:57:00Z</dcterms:created>
  <dcterms:modified xsi:type="dcterms:W3CDTF">2019-10-18T12:59:00Z</dcterms:modified>
</cp:coreProperties>
</file>