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84D" w:rsidRPr="00FA3AED" w:rsidRDefault="005D184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84D" w:rsidRPr="00FA3AED" w:rsidRDefault="005D184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84D" w:rsidRDefault="005D184D" w:rsidP="00420AA2">
      <w:pPr>
        <w:pStyle w:val="Ttulo2"/>
        <w:spacing w:before="0" w:line="24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FA3AED">
        <w:rPr>
          <w:rFonts w:ascii="Arial" w:hAnsi="Arial" w:cs="Arial"/>
          <w:b/>
          <w:color w:val="auto"/>
          <w:sz w:val="24"/>
          <w:szCs w:val="24"/>
        </w:rPr>
        <w:t>Centro de Referência em Saúde do Trabalhador</w:t>
      </w:r>
    </w:p>
    <w:p w:rsidR="00420AA2" w:rsidRPr="00420AA2" w:rsidRDefault="00420AA2" w:rsidP="00420AA2">
      <w:pPr>
        <w:jc w:val="both"/>
      </w:pP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O CEREST é um centro regional de referência em saúde do trabalhador. Atua em suporte técnico, educação permanente, coordenação de projetos de assistência, promoção e vigilância em saúde do trabalhador, dentro de sua área de abrangência. É responsável pelas terapias integrativas e pelo fluxo para exames complementares para diagnósticos de doenças ocupacionais.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Style w:val="Forte"/>
          <w:rFonts w:ascii="Arial" w:hAnsi="Arial" w:cs="Arial"/>
        </w:rPr>
        <w:t>Responsável:</w:t>
      </w:r>
      <w:r w:rsidRPr="00FA3AED">
        <w:rPr>
          <w:rFonts w:ascii="Arial" w:hAnsi="Arial" w:cs="Arial"/>
        </w:rPr>
        <w:t xml:space="preserve"> Técnico: Dr. Thiago </w:t>
      </w:r>
      <w:proofErr w:type="spellStart"/>
      <w:r w:rsidRPr="00FA3AED">
        <w:rPr>
          <w:rFonts w:ascii="Arial" w:hAnsi="Arial" w:cs="Arial"/>
        </w:rPr>
        <w:t>Sonsin</w:t>
      </w:r>
      <w:proofErr w:type="spellEnd"/>
      <w:r w:rsidRPr="00FA3AED">
        <w:rPr>
          <w:rFonts w:ascii="Arial" w:hAnsi="Arial" w:cs="Arial"/>
        </w:rPr>
        <w:t xml:space="preserve"> </w:t>
      </w:r>
      <w:proofErr w:type="spellStart"/>
      <w:r w:rsidRPr="00FA3AED">
        <w:rPr>
          <w:rFonts w:ascii="Arial" w:hAnsi="Arial" w:cs="Arial"/>
        </w:rPr>
        <w:t>N.Xavier</w:t>
      </w:r>
      <w:proofErr w:type="spellEnd"/>
      <w:r w:rsidRPr="00FA3AED">
        <w:rPr>
          <w:rFonts w:ascii="Arial" w:hAnsi="Arial" w:cs="Arial"/>
        </w:rPr>
        <w:t xml:space="preserve"> Silva/ Administrativo: Sebastião Messias Ramos Filho</w:t>
      </w:r>
    </w:p>
    <w:p w:rsidR="005D184D" w:rsidRPr="00FA3AED" w:rsidRDefault="005D184D" w:rsidP="00420AA2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Style w:val="Forte"/>
          <w:rFonts w:ascii="Arial" w:hAnsi="Arial" w:cs="Arial"/>
          <w:sz w:val="24"/>
          <w:szCs w:val="24"/>
        </w:rPr>
        <w:t>Endereço:</w:t>
      </w:r>
      <w:r w:rsidRPr="00FA3AED">
        <w:rPr>
          <w:rFonts w:ascii="Arial" w:hAnsi="Arial" w:cs="Arial"/>
          <w:sz w:val="24"/>
          <w:szCs w:val="24"/>
        </w:rPr>
        <w:t xml:space="preserve"> Av. Eng. Fábio Roberto Barnabé, 6271 - Jardim Morada do Sol</w:t>
      </w:r>
    </w:p>
    <w:p w:rsidR="005D184D" w:rsidRPr="00FA3AED" w:rsidRDefault="005D184D" w:rsidP="00420AA2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Style w:val="Forte"/>
          <w:rFonts w:ascii="Arial" w:hAnsi="Arial" w:cs="Arial"/>
          <w:sz w:val="24"/>
          <w:szCs w:val="24"/>
        </w:rPr>
        <w:t>Horário de Atendimento:</w:t>
      </w:r>
      <w:r w:rsidRPr="00FA3AED">
        <w:rPr>
          <w:rFonts w:ascii="Arial" w:hAnsi="Arial" w:cs="Arial"/>
          <w:sz w:val="24"/>
          <w:szCs w:val="24"/>
        </w:rPr>
        <w:t xml:space="preserve"> De 2ª a 6ª feira, das 7:00 às 16:00 hs</w:t>
      </w:r>
    </w:p>
    <w:p w:rsidR="005D184D" w:rsidRPr="00FA3AED" w:rsidRDefault="005D184D" w:rsidP="00420AA2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Style w:val="Forte"/>
          <w:rFonts w:ascii="Arial" w:hAnsi="Arial" w:cs="Arial"/>
          <w:sz w:val="24"/>
          <w:szCs w:val="24"/>
        </w:rPr>
        <w:t>Telefone:</w:t>
      </w:r>
      <w:r w:rsidRPr="00FA3AED">
        <w:rPr>
          <w:rFonts w:ascii="Arial" w:hAnsi="Arial" w:cs="Arial"/>
          <w:sz w:val="24"/>
          <w:szCs w:val="24"/>
        </w:rPr>
        <w:t xml:space="preserve"> 3894-4959</w:t>
      </w:r>
    </w:p>
    <w:p w:rsidR="005D184D" w:rsidRPr="00FA3AED" w:rsidRDefault="005D184D" w:rsidP="00420AA2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Style w:val="Forte"/>
          <w:rFonts w:ascii="Arial" w:hAnsi="Arial" w:cs="Arial"/>
          <w:sz w:val="24"/>
          <w:szCs w:val="24"/>
        </w:rPr>
        <w:t>E-mail:</w:t>
      </w:r>
      <w:r w:rsidRPr="00FA3AED">
        <w:rPr>
          <w:rFonts w:ascii="Arial" w:hAnsi="Arial" w:cs="Arial"/>
          <w:sz w:val="24"/>
          <w:szCs w:val="24"/>
        </w:rPr>
        <w:t xml:space="preserve"> </w:t>
      </w:r>
      <w:hyperlink r:id="rId7" w:tooltip="Enviar e-mail" w:history="1">
        <w:r w:rsidRPr="00FA3AED">
          <w:rPr>
            <w:rStyle w:val="Hyperlink"/>
            <w:rFonts w:ascii="Arial" w:hAnsi="Arial" w:cs="Arial"/>
            <w:color w:val="auto"/>
            <w:sz w:val="24"/>
            <w:szCs w:val="24"/>
          </w:rPr>
          <w:t>saude.cerest@indaiatuba.sp.gov.br</w:t>
        </w:r>
      </w:hyperlink>
    </w:p>
    <w:p w:rsidR="005D184D" w:rsidRPr="00FA3AED" w:rsidRDefault="005D184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84D" w:rsidRPr="00FA3AED" w:rsidRDefault="005D184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84D" w:rsidRPr="00FA3AED" w:rsidRDefault="005D184D" w:rsidP="00420AA2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Quem Somos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 xml:space="preserve">O Centro de Referência em Saúde do Trabalhador (CEREST) </w:t>
      </w:r>
      <w:bookmarkStart w:id="0" w:name="_GoBack"/>
      <w:bookmarkEnd w:id="0"/>
      <w:r w:rsidRPr="00FA3AED">
        <w:rPr>
          <w:rFonts w:ascii="Arial" w:hAnsi="Arial" w:cs="Arial"/>
        </w:rPr>
        <w:t>de Indaiatuba foi habilitado no ano de 2004 e atende também os municípios de Santa Bárbara D’Oeste, Monte Mor, Cabreúva e Itupeva. Foi criado a partir da Rede Nacional de Atenção Integral à Saúde do Trabalhador (RENAST) ligada ao Ministério da Saúde (Portarias GM/MS 1679/02 e 2728/09). O CEREST conta com uma equipe multiprofissional que atua em suporte técnico, educação permanente, coordenação de projetos de assistência, promoção e vigilância à saúde dos trabalhadores, dentro de sua área de abrangência.</w:t>
      </w:r>
    </w:p>
    <w:p w:rsidR="005D184D" w:rsidRPr="00FA3AED" w:rsidRDefault="005D184D" w:rsidP="00420AA2">
      <w:pPr>
        <w:pStyle w:val="Ttulo3"/>
        <w:spacing w:before="0" w:line="240" w:lineRule="auto"/>
        <w:jc w:val="both"/>
        <w:rPr>
          <w:rFonts w:ascii="Arial" w:hAnsi="Arial" w:cs="Arial"/>
          <w:color w:val="auto"/>
        </w:rPr>
      </w:pPr>
      <w:r w:rsidRPr="00FA3AED">
        <w:rPr>
          <w:rFonts w:ascii="Arial" w:hAnsi="Arial" w:cs="Arial"/>
          <w:color w:val="auto"/>
        </w:rPr>
        <w:t>O que o CEREST-Indaiatuba faz?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Pesquisa e Gerenciamento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81000" cy="352425"/>
            <wp:effectExtent l="0" t="0" r="0" b="9525"/>
            <wp:docPr id="24" name="Imagem 24" descr="Pesquisa e gerenci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squisa e gerenciamen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Através das notificações de acidentes e doenças do trabalho o CEREST está permanentemente desenvolvendo estudos e estratégias para prevenção e promoção da Saúde do Trabalhador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Vigilância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81000" cy="352425"/>
            <wp:effectExtent l="0" t="0" r="0" b="9525"/>
            <wp:docPr id="23" name="Imagem 23" descr="Vigilân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igilânc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São realizadas inspeções nos ambientes de trabalho com intuito de identificar condições que possam afetar a Saúde dos Trabalhadores.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Conforme determinação do Ministério da Saúde a equipe de vigilância do CEREST também realiza investigação dos acidentes de trabalho típicos graves, fatais e ocorridos com menores de dezoito anos, a fim de propor medidas corretivas, evitando-se assim a ocorrência de novos acidentes.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Educação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81000" cy="447675"/>
            <wp:effectExtent l="0" t="0" r="0" b="9525"/>
            <wp:docPr id="22" name="Imagem 22" descr="Educ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ducaçã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O CEREST promove:</w:t>
      </w:r>
    </w:p>
    <w:p w:rsidR="005D184D" w:rsidRPr="00FA3AED" w:rsidRDefault="005D184D" w:rsidP="00420AA2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Ações que visam esclarecer e orientar a população no que se refere à Saúde do Trabalhador.</w:t>
      </w:r>
    </w:p>
    <w:p w:rsidR="005D184D" w:rsidRPr="00FA3AED" w:rsidRDefault="005D184D" w:rsidP="00420AA2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lastRenderedPageBreak/>
        <w:t>Treinamentos, capacitações e atualizações para profissionais da rede pública e privada para que estes desenvolvam ações em Saúde do Trabalhador.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Atendimento</w:t>
      </w:r>
    </w:p>
    <w:p w:rsidR="005D184D" w:rsidRPr="00FA3AED" w:rsidRDefault="005D184D" w:rsidP="00420AA2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Acolhimento ao trabalhador e à família</w:t>
      </w:r>
    </w:p>
    <w:p w:rsidR="005D184D" w:rsidRPr="00FA3AED" w:rsidRDefault="005D184D" w:rsidP="00420AA2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Orientações e encaminhamentos</w:t>
      </w:r>
    </w:p>
    <w:p w:rsidR="005D184D" w:rsidRPr="00FA3AED" w:rsidRDefault="005D184D" w:rsidP="00420AA2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Assinatura do campo médico da CAT (quando há evidência de nexo causal)</w:t>
      </w:r>
    </w:p>
    <w:p w:rsidR="005D184D" w:rsidRPr="00FA3AED" w:rsidRDefault="005D184D" w:rsidP="00420AA2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Oficinas Terapêuticas para pacientes portadores de Distúrbio de Voz Relacionado ao Trabalho (DVRT)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A3AED">
        <w:rPr>
          <w:rFonts w:ascii="Arial" w:hAnsi="Arial" w:cs="Arial"/>
          <w:sz w:val="24"/>
          <w:szCs w:val="24"/>
        </w:rPr>
        <w:t>outras</w:t>
      </w:r>
      <w:proofErr w:type="gramEnd"/>
      <w:r w:rsidRPr="00FA3AED">
        <w:rPr>
          <w:rFonts w:ascii="Arial" w:hAnsi="Arial" w:cs="Arial"/>
          <w:sz w:val="24"/>
          <w:szCs w:val="24"/>
        </w:rPr>
        <w:t xml:space="preserve"> atividades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FA3AED">
        <w:rPr>
          <w:rFonts w:ascii="Arial" w:hAnsi="Arial" w:cs="Arial"/>
          <w:sz w:val="24"/>
          <w:szCs w:val="24"/>
        </w:rPr>
        <w:t>fisioterapia</w:t>
      </w:r>
      <w:proofErr w:type="gramEnd"/>
      <w:r w:rsidRPr="00FA3AED">
        <w:rPr>
          <w:rFonts w:ascii="Arial" w:hAnsi="Arial" w:cs="Arial"/>
          <w:sz w:val="24"/>
          <w:szCs w:val="24"/>
        </w:rPr>
        <w:t xml:space="preserve"> (saúde do trabalhador)</w:t>
      </w:r>
    </w:p>
    <w:p w:rsidR="005D184D" w:rsidRPr="00FA3AED" w:rsidRDefault="005D184D" w:rsidP="00420AA2">
      <w:pPr>
        <w:pStyle w:val="Ttu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proofErr w:type="gramStart"/>
      <w:r w:rsidRPr="00FA3AED">
        <w:rPr>
          <w:rFonts w:ascii="Arial" w:hAnsi="Arial" w:cs="Arial"/>
          <w:color w:val="auto"/>
          <w:sz w:val="24"/>
          <w:szCs w:val="24"/>
        </w:rPr>
        <w:t>Como Utilizar</w:t>
      </w:r>
      <w:proofErr w:type="gramEnd"/>
      <w:r w:rsidRPr="00FA3AED">
        <w:rPr>
          <w:rFonts w:ascii="Arial" w:hAnsi="Arial" w:cs="Arial"/>
          <w:color w:val="auto"/>
          <w:sz w:val="24"/>
          <w:szCs w:val="24"/>
        </w:rPr>
        <w:t>?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Quem poderá ser atendido no CEREST?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Atendemos a todos os trabalhadores:</w:t>
      </w:r>
    </w:p>
    <w:p w:rsidR="005D184D" w:rsidRPr="00FA3AED" w:rsidRDefault="005D184D" w:rsidP="00420AA2">
      <w:pPr>
        <w:pStyle w:val="Ttulo5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Trabalhadores Formais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Trabalhadores formais são aqueles que possuem vínculo com alguma empresa, possuem registro em carteira profissional e podem requerer benefícios concedidos pela Previdência Social.</w:t>
      </w:r>
    </w:p>
    <w:p w:rsidR="005D184D" w:rsidRPr="00FA3AED" w:rsidRDefault="005D184D" w:rsidP="00420AA2">
      <w:pPr>
        <w:pStyle w:val="Ttulo5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Trabalhadores Informais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Trabalhadores informais são aqueles que não possuem vínculo com empresa, nem carteira profissional assinada, renda fixa ou férias pagas. Também não podem requerer benefícios junto à Previdência Social</w:t>
      </w:r>
    </w:p>
    <w:p w:rsidR="005D184D" w:rsidRPr="00FA3AED" w:rsidRDefault="005D184D" w:rsidP="00420AA2">
      <w:pPr>
        <w:pStyle w:val="Ttulo5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Trabalhadores Autônomos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Trabalhadores autônomos são aqueles que exercem sua atividade de trabalho por conta própria, prestando serviços a outros. Não são subordinados, não tem horário fixo e também não estão protegidos pela Consolidação das Leis do Trabalho (CLT), porém se realizarem recolhimento mensal ao INSS podem desfrutar de benefícios concedidos pela Previdência Social.</w:t>
      </w:r>
    </w:p>
    <w:p w:rsidR="005D184D" w:rsidRPr="00FA3AED" w:rsidRDefault="005D184D" w:rsidP="00420AA2">
      <w:pPr>
        <w:pStyle w:val="Ttulo5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Trabalhadores Estatutários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 xml:space="preserve">Trabalhador estatutário é aquele que presta serviços na administração do Governo Federal, </w:t>
      </w:r>
      <w:proofErr w:type="gramStart"/>
      <w:r w:rsidRPr="00FA3AED">
        <w:rPr>
          <w:rFonts w:ascii="Arial" w:hAnsi="Arial" w:cs="Arial"/>
        </w:rPr>
        <w:t>Estadual</w:t>
      </w:r>
      <w:proofErr w:type="gramEnd"/>
      <w:r w:rsidRPr="00FA3AED">
        <w:rPr>
          <w:rFonts w:ascii="Arial" w:hAnsi="Arial" w:cs="Arial"/>
        </w:rPr>
        <w:t xml:space="preserve"> ou Municipal e são concursados. Possuem legislação e regras próprias.</w:t>
      </w:r>
    </w:p>
    <w:p w:rsidR="005D184D" w:rsidRPr="00FA3AED" w:rsidRDefault="005D184D" w:rsidP="00420AA2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FA3AED">
        <w:rPr>
          <w:rFonts w:ascii="Arial" w:hAnsi="Arial" w:cs="Arial"/>
        </w:rPr>
        <w:t>Portadores ou suspeitos de doenças ocupacionais e vítimas de acidentes do trabalho na área urbana ou rural.</w:t>
      </w:r>
    </w:p>
    <w:p w:rsidR="005D184D" w:rsidRPr="00FA3AED" w:rsidRDefault="005D184D" w:rsidP="00420AA2">
      <w:pPr>
        <w:pStyle w:val="Ttulo4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A3AED">
        <w:rPr>
          <w:rFonts w:ascii="Arial" w:hAnsi="Arial" w:cs="Arial"/>
          <w:color w:val="auto"/>
          <w:sz w:val="24"/>
          <w:szCs w:val="24"/>
        </w:rPr>
        <w:t>Como posso ser atendido?</w:t>
      </w:r>
    </w:p>
    <w:p w:rsidR="005D184D" w:rsidRPr="00FA3AED" w:rsidRDefault="005D184D" w:rsidP="00420AA2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>O CEREST está aberto a toda a população para informações sobre Saúde do Trabalhador</w:t>
      </w:r>
    </w:p>
    <w:p w:rsidR="005D184D" w:rsidRPr="00FA3AED" w:rsidRDefault="005D184D" w:rsidP="00420AA2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3AED">
        <w:rPr>
          <w:rFonts w:ascii="Arial" w:hAnsi="Arial" w:cs="Arial"/>
          <w:sz w:val="24"/>
          <w:szCs w:val="24"/>
        </w:rPr>
        <w:t xml:space="preserve">Para ser atendido pelas especialidades (Medicina, Terapia Ocupacional, Fonoaudiologia e Assistência Social) é necessário trazer encaminhamento com </w:t>
      </w:r>
      <w:r w:rsidRPr="00FA3AED">
        <w:rPr>
          <w:rStyle w:val="Forte"/>
          <w:rFonts w:ascii="Arial" w:hAnsi="Arial" w:cs="Arial"/>
          <w:sz w:val="24"/>
          <w:szCs w:val="24"/>
        </w:rPr>
        <w:t>diagnóstico clínico</w:t>
      </w:r>
      <w:r w:rsidRPr="00FA3AED">
        <w:rPr>
          <w:rFonts w:ascii="Arial" w:hAnsi="Arial" w:cs="Arial"/>
          <w:sz w:val="24"/>
          <w:szCs w:val="24"/>
        </w:rPr>
        <w:t xml:space="preserve"> e descrição da </w:t>
      </w:r>
      <w:r w:rsidRPr="00FA3AED">
        <w:rPr>
          <w:rStyle w:val="Forte"/>
          <w:rFonts w:ascii="Arial" w:hAnsi="Arial" w:cs="Arial"/>
          <w:sz w:val="24"/>
          <w:szCs w:val="24"/>
        </w:rPr>
        <w:t>suspeita</w:t>
      </w:r>
      <w:r w:rsidRPr="00FA3AED">
        <w:rPr>
          <w:rFonts w:ascii="Arial" w:hAnsi="Arial" w:cs="Arial"/>
          <w:sz w:val="24"/>
          <w:szCs w:val="24"/>
        </w:rPr>
        <w:t xml:space="preserve"> ou </w:t>
      </w:r>
      <w:r w:rsidRPr="00FA3AED">
        <w:rPr>
          <w:rStyle w:val="Forte"/>
          <w:rFonts w:ascii="Arial" w:hAnsi="Arial" w:cs="Arial"/>
          <w:sz w:val="24"/>
          <w:szCs w:val="24"/>
        </w:rPr>
        <w:t>confirmação</w:t>
      </w:r>
      <w:r w:rsidRPr="00FA3AED">
        <w:rPr>
          <w:rFonts w:ascii="Arial" w:hAnsi="Arial" w:cs="Arial"/>
          <w:sz w:val="24"/>
          <w:szCs w:val="24"/>
        </w:rPr>
        <w:t xml:space="preserve"> de doença relacionada ao trabalho (doenças </w:t>
      </w:r>
      <w:proofErr w:type="spellStart"/>
      <w:r w:rsidRPr="00FA3AED">
        <w:rPr>
          <w:rFonts w:ascii="Arial" w:hAnsi="Arial" w:cs="Arial"/>
          <w:sz w:val="24"/>
          <w:szCs w:val="24"/>
        </w:rPr>
        <w:t>músculo-esqueléticas</w:t>
      </w:r>
      <w:proofErr w:type="spellEnd"/>
      <w:r w:rsidRPr="00FA3AED">
        <w:rPr>
          <w:rFonts w:ascii="Arial" w:hAnsi="Arial" w:cs="Arial"/>
          <w:sz w:val="24"/>
          <w:szCs w:val="24"/>
        </w:rPr>
        <w:t>, doenças pulmonares, doenças da pele, Perda Auditiva Induzida pelo Ruído, etc.)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A3AED">
        <w:rPr>
          <w:rFonts w:ascii="Arial" w:hAnsi="Arial" w:cs="Arial"/>
          <w:sz w:val="24"/>
          <w:szCs w:val="24"/>
        </w:rPr>
        <w:t>área</w:t>
      </w:r>
      <w:proofErr w:type="gramEnd"/>
      <w:r w:rsidRPr="00FA3AED">
        <w:rPr>
          <w:rFonts w:ascii="Arial" w:hAnsi="Arial" w:cs="Arial"/>
          <w:sz w:val="24"/>
          <w:szCs w:val="24"/>
        </w:rPr>
        <w:t xml:space="preserve"> de abrangência mantem</w:t>
      </w:r>
    </w:p>
    <w:p w:rsidR="005D184D" w:rsidRPr="00FA3AED" w:rsidRDefault="005D184D" w:rsidP="00420A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D184D" w:rsidRPr="00FA3AED" w:rsidRDefault="005D184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A3AED" w:rsidRPr="00FA3AED" w:rsidRDefault="00FA3AED" w:rsidP="00420AA2">
      <w:pPr>
        <w:tabs>
          <w:tab w:val="left" w:pos="5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A3AED" w:rsidRPr="00FA3AED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394" w:rsidRDefault="00D56394" w:rsidP="00FF70D8">
      <w:pPr>
        <w:spacing w:after="0" w:line="240" w:lineRule="auto"/>
      </w:pPr>
      <w:r>
        <w:separator/>
      </w:r>
    </w:p>
  </w:endnote>
  <w:endnote w:type="continuationSeparator" w:id="0">
    <w:p w:rsidR="00D56394" w:rsidRDefault="00D56394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394" w:rsidRDefault="00D56394" w:rsidP="00FF70D8">
      <w:pPr>
        <w:spacing w:after="0" w:line="240" w:lineRule="auto"/>
      </w:pPr>
      <w:r>
        <w:separator/>
      </w:r>
    </w:p>
  </w:footnote>
  <w:footnote w:type="continuationSeparator" w:id="0">
    <w:p w:rsidR="00D56394" w:rsidRDefault="00D56394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72B31"/>
    <w:rsid w:val="001B6ADB"/>
    <w:rsid w:val="001B7C09"/>
    <w:rsid w:val="00263DC7"/>
    <w:rsid w:val="00293EC9"/>
    <w:rsid w:val="00420AA2"/>
    <w:rsid w:val="0043298F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902722"/>
    <w:rsid w:val="00905512"/>
    <w:rsid w:val="009306FB"/>
    <w:rsid w:val="00970DE1"/>
    <w:rsid w:val="00996291"/>
    <w:rsid w:val="00A2255F"/>
    <w:rsid w:val="00BB0E2D"/>
    <w:rsid w:val="00CD5B8B"/>
    <w:rsid w:val="00D56394"/>
    <w:rsid w:val="00E204C1"/>
    <w:rsid w:val="00F242CA"/>
    <w:rsid w:val="00F42629"/>
    <w:rsid w:val="00F732C2"/>
    <w:rsid w:val="00FA3AED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aude.cerest@indaiatuba.sp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2</cp:revision>
  <dcterms:created xsi:type="dcterms:W3CDTF">2019-09-03T19:01:00Z</dcterms:created>
  <dcterms:modified xsi:type="dcterms:W3CDTF">2019-09-03T19:01:00Z</dcterms:modified>
</cp:coreProperties>
</file>